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7E002" w14:textId="19A39C3E" w:rsidR="009E328F" w:rsidRPr="00281F8C" w:rsidRDefault="00281F8C" w:rsidP="00281F8C">
      <w:pPr>
        <w:jc w:val="both"/>
      </w:pPr>
      <w:r>
        <w:rPr>
          <w:noProof/>
        </w:rPr>
        <w:drawing>
          <wp:anchor distT="0" distB="0" distL="114300" distR="114300" simplePos="0" relativeHeight="251660288" behindDoc="0" locked="0" layoutInCell="1" allowOverlap="0" wp14:anchorId="2ACB2924" wp14:editId="4EF61FDF">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772400" cy="10058400"/>
                    </a:xfrm>
                    <a:prstGeom prst="rect">
                      <a:avLst/>
                    </a:prstGeom>
                  </pic:spPr>
                </pic:pic>
              </a:graphicData>
            </a:graphic>
          </wp:anchor>
        </w:drawing>
      </w:r>
      <w:bookmarkStart w:id="0" w:name="_GoBack"/>
      <w:bookmarkEnd w:id="0"/>
    </w:p>
    <w:p w14:paraId="3757E3DB" w14:textId="77777777" w:rsidR="00BE684E" w:rsidRDefault="00D93FFC" w:rsidP="005D04EA">
      <w:pPr>
        <w:widowControl w:val="0"/>
        <w:jc w:val="both"/>
        <w:rPr>
          <w:rFonts w:eastAsia="Arial Unicode MS"/>
          <w:color w:val="000000"/>
          <w:sz w:val="26"/>
          <w:szCs w:val="26"/>
          <w:lang w:bidi="ru-RU"/>
        </w:rPr>
      </w:pPr>
      <w:r>
        <w:rPr>
          <w:rFonts w:eastAsia="Arial Unicode MS"/>
          <w:color w:val="000000"/>
          <w:sz w:val="26"/>
          <w:szCs w:val="26"/>
          <w:lang w:bidi="ru-RU"/>
        </w:rPr>
        <w:lastRenderedPageBreak/>
        <w:t xml:space="preserve">     </w:t>
      </w:r>
      <w:r w:rsidR="005D04EA" w:rsidRPr="005D04EA">
        <w:rPr>
          <w:rFonts w:eastAsia="Arial Unicode MS"/>
          <w:color w:val="000000"/>
          <w:sz w:val="26"/>
          <w:szCs w:val="26"/>
          <w:lang w:bidi="ru-RU"/>
        </w:rPr>
        <w:t>Методические указания разработаны  на основе</w:t>
      </w:r>
      <w:r w:rsidR="00BE684E">
        <w:rPr>
          <w:rFonts w:eastAsia="Arial Unicode MS"/>
          <w:color w:val="000000"/>
          <w:sz w:val="26"/>
          <w:szCs w:val="26"/>
          <w:lang w:bidi="ru-RU"/>
        </w:rPr>
        <w:t>:</w:t>
      </w:r>
    </w:p>
    <w:p w14:paraId="20D0C715" w14:textId="29892DB3" w:rsidR="005D04EA" w:rsidRPr="005D04EA" w:rsidRDefault="00BE684E" w:rsidP="005D04EA">
      <w:pPr>
        <w:widowControl w:val="0"/>
        <w:jc w:val="both"/>
        <w:rPr>
          <w:rFonts w:eastAsia="Arial Unicode MS"/>
          <w:color w:val="000000"/>
          <w:sz w:val="26"/>
          <w:szCs w:val="26"/>
          <w:lang w:bidi="ru-RU"/>
        </w:rPr>
      </w:pPr>
      <w:r>
        <w:rPr>
          <w:rFonts w:eastAsia="Arial Unicode MS"/>
          <w:color w:val="000000"/>
          <w:sz w:val="26"/>
          <w:szCs w:val="26"/>
          <w:lang w:bidi="ru-RU"/>
        </w:rPr>
        <w:t>-</w:t>
      </w:r>
      <w:r w:rsidR="005D04EA" w:rsidRPr="005D04EA">
        <w:rPr>
          <w:rFonts w:eastAsia="Arial Unicode MS"/>
          <w:color w:val="000000"/>
          <w:sz w:val="26"/>
          <w:szCs w:val="26"/>
          <w:lang w:bidi="ru-RU"/>
        </w:rPr>
        <w:t xml:space="preserve"> Федерального государственного образовательного стандарта среднего профессионального образования по специальности 15.02.06 Монтаж, техническая эксплуатация и ремонт холодильно-компрессорных и теплонасосных машин и установок (по отраслям)</w:t>
      </w:r>
    </w:p>
    <w:p w14:paraId="20031FE1" w14:textId="77777777" w:rsidR="009E328F" w:rsidRDefault="009E328F" w:rsidP="009E328F">
      <w:pPr>
        <w:ind w:firstLine="426"/>
        <w:jc w:val="both"/>
        <w:rPr>
          <w:sz w:val="26"/>
          <w:szCs w:val="26"/>
        </w:rPr>
      </w:pPr>
      <w:r>
        <w:rPr>
          <w:sz w:val="26"/>
          <w:szCs w:val="26"/>
        </w:rPr>
        <w:t>- основной профессиональной образовательной программы по специальности 15.02.06 Монтаж, техническая эксплуатация и ремонт холодильно-компрессорных и теплонасосных машин и установок (по отраслям), 2023г.;</w:t>
      </w:r>
    </w:p>
    <w:p w14:paraId="32EAC5E4" w14:textId="77777777" w:rsidR="009E328F" w:rsidRDefault="009E328F" w:rsidP="009E328F">
      <w:pPr>
        <w:ind w:firstLine="567"/>
        <w:jc w:val="both"/>
        <w:rPr>
          <w:rFonts w:asciiTheme="minorHAnsi" w:hAnsiTheme="minorHAnsi"/>
          <w:sz w:val="26"/>
          <w:szCs w:val="26"/>
        </w:rPr>
      </w:pPr>
      <w:r>
        <w:rPr>
          <w:sz w:val="26"/>
          <w:szCs w:val="26"/>
        </w:rPr>
        <w:t>-рабочей программы воспитания по специальности 15.02.06 Монтаж, техническая эксплуатация и ремонт холодильно-компрессорных и теплонасосных машин и установок (по отраслям), 2023 г.</w:t>
      </w:r>
    </w:p>
    <w:p w14:paraId="65231666" w14:textId="77777777" w:rsidR="009E328F" w:rsidRDefault="009E328F" w:rsidP="009B5A95">
      <w:pPr>
        <w:spacing w:line="276" w:lineRule="auto"/>
        <w:rPr>
          <w:sz w:val="26"/>
          <w:szCs w:val="26"/>
        </w:rPr>
      </w:pPr>
    </w:p>
    <w:p w14:paraId="0E1F4038" w14:textId="77777777" w:rsidR="009E328F" w:rsidRDefault="009E328F" w:rsidP="009B5A95">
      <w:pPr>
        <w:spacing w:line="276" w:lineRule="auto"/>
        <w:rPr>
          <w:sz w:val="26"/>
          <w:szCs w:val="26"/>
        </w:rPr>
      </w:pPr>
    </w:p>
    <w:p w14:paraId="07B9F50C" w14:textId="77777777" w:rsidR="009E328F" w:rsidRDefault="009E328F" w:rsidP="009B5A95">
      <w:pPr>
        <w:spacing w:line="276" w:lineRule="auto"/>
        <w:rPr>
          <w:sz w:val="26"/>
          <w:szCs w:val="26"/>
        </w:rPr>
      </w:pPr>
    </w:p>
    <w:p w14:paraId="532DDC34" w14:textId="4A12327C" w:rsidR="000C1ECE" w:rsidRPr="009B5A95" w:rsidRDefault="000C1ECE" w:rsidP="009B5A95">
      <w:pPr>
        <w:spacing w:line="276" w:lineRule="auto"/>
        <w:rPr>
          <w:sz w:val="26"/>
          <w:szCs w:val="26"/>
        </w:rPr>
      </w:pPr>
      <w:r w:rsidRPr="009B5A95">
        <w:rPr>
          <w:b/>
          <w:sz w:val="26"/>
          <w:szCs w:val="26"/>
        </w:rPr>
        <w:t xml:space="preserve">Организация - разработчик: </w:t>
      </w:r>
      <w:r w:rsidRPr="009B5A95">
        <w:rPr>
          <w:sz w:val="26"/>
          <w:szCs w:val="26"/>
        </w:rPr>
        <w:t>ГАПОУ «Казанский политехнический колледж»</w:t>
      </w:r>
    </w:p>
    <w:p w14:paraId="216590BB" w14:textId="77777777" w:rsidR="000C1ECE" w:rsidRPr="009B5A95" w:rsidRDefault="000C1ECE" w:rsidP="009B5A95">
      <w:pPr>
        <w:spacing w:line="276" w:lineRule="auto"/>
        <w:rPr>
          <w:sz w:val="26"/>
          <w:szCs w:val="26"/>
        </w:rPr>
      </w:pPr>
    </w:p>
    <w:p w14:paraId="48595B74" w14:textId="5370AC7C" w:rsidR="00012DE9" w:rsidRPr="009B5A95" w:rsidRDefault="000C1ECE" w:rsidP="009B5A95">
      <w:pPr>
        <w:spacing w:line="276" w:lineRule="auto"/>
        <w:rPr>
          <w:sz w:val="26"/>
          <w:szCs w:val="26"/>
        </w:rPr>
      </w:pPr>
      <w:r w:rsidRPr="009B5A95">
        <w:rPr>
          <w:sz w:val="26"/>
          <w:szCs w:val="26"/>
        </w:rPr>
        <w:t xml:space="preserve">Разработчик: </w:t>
      </w:r>
      <w:r w:rsidR="00BF4C8C" w:rsidRPr="009B5A95">
        <w:rPr>
          <w:sz w:val="26"/>
          <w:szCs w:val="26"/>
        </w:rPr>
        <w:t>Кабанова О</w:t>
      </w:r>
      <w:r w:rsidR="005D7472" w:rsidRPr="009B5A95">
        <w:rPr>
          <w:sz w:val="26"/>
          <w:szCs w:val="26"/>
        </w:rPr>
        <w:t xml:space="preserve">льга </w:t>
      </w:r>
      <w:r w:rsidR="00BF4C8C" w:rsidRPr="009B5A95">
        <w:rPr>
          <w:sz w:val="26"/>
          <w:szCs w:val="26"/>
        </w:rPr>
        <w:t>В</w:t>
      </w:r>
      <w:r w:rsidR="005D7472" w:rsidRPr="009B5A95">
        <w:rPr>
          <w:sz w:val="26"/>
          <w:szCs w:val="26"/>
        </w:rPr>
        <w:t>асильевна</w:t>
      </w:r>
    </w:p>
    <w:p w14:paraId="27165FA9" w14:textId="77777777" w:rsidR="00012DE9" w:rsidRPr="009B5A95" w:rsidRDefault="00012DE9" w:rsidP="009B5A95">
      <w:pPr>
        <w:spacing w:line="276" w:lineRule="auto"/>
        <w:rPr>
          <w:sz w:val="26"/>
          <w:szCs w:val="26"/>
        </w:rPr>
      </w:pPr>
    </w:p>
    <w:p w14:paraId="2060AD2A" w14:textId="77777777" w:rsidR="00012DE9" w:rsidRPr="009B5A95" w:rsidRDefault="00012DE9" w:rsidP="009B5A95">
      <w:pPr>
        <w:spacing w:line="276" w:lineRule="auto"/>
        <w:rPr>
          <w:sz w:val="26"/>
          <w:szCs w:val="26"/>
        </w:rPr>
      </w:pPr>
    </w:p>
    <w:p w14:paraId="37DFE4C6" w14:textId="77777777" w:rsidR="00012DE9" w:rsidRPr="009B5A95" w:rsidRDefault="00012DE9" w:rsidP="009B5A95">
      <w:pPr>
        <w:spacing w:line="276" w:lineRule="auto"/>
        <w:rPr>
          <w:sz w:val="26"/>
          <w:szCs w:val="26"/>
        </w:rPr>
      </w:pPr>
    </w:p>
    <w:p w14:paraId="23584278" w14:textId="77777777" w:rsidR="00012DE9" w:rsidRPr="009B5A95" w:rsidRDefault="00012DE9" w:rsidP="009B5A95">
      <w:pPr>
        <w:spacing w:line="276" w:lineRule="auto"/>
        <w:rPr>
          <w:sz w:val="26"/>
          <w:szCs w:val="26"/>
        </w:rPr>
      </w:pPr>
    </w:p>
    <w:p w14:paraId="0BFAB476" w14:textId="77777777" w:rsidR="00012DE9" w:rsidRPr="009B5A95" w:rsidRDefault="00012DE9" w:rsidP="009B5A95">
      <w:pPr>
        <w:spacing w:line="276" w:lineRule="auto"/>
        <w:rPr>
          <w:sz w:val="26"/>
          <w:szCs w:val="26"/>
        </w:rPr>
      </w:pPr>
    </w:p>
    <w:p w14:paraId="2BE9D58E" w14:textId="77777777" w:rsidR="00012DE9" w:rsidRPr="009B5A95" w:rsidRDefault="00012DE9" w:rsidP="009B5A95">
      <w:pPr>
        <w:spacing w:line="276" w:lineRule="auto"/>
        <w:rPr>
          <w:sz w:val="26"/>
          <w:szCs w:val="26"/>
        </w:rPr>
      </w:pPr>
    </w:p>
    <w:p w14:paraId="44B27563" w14:textId="77777777" w:rsidR="00922C08" w:rsidRPr="009B5A95" w:rsidRDefault="00922C08" w:rsidP="009B5A95">
      <w:pPr>
        <w:spacing w:line="276" w:lineRule="auto"/>
        <w:rPr>
          <w:sz w:val="26"/>
          <w:szCs w:val="26"/>
        </w:rPr>
      </w:pPr>
    </w:p>
    <w:p w14:paraId="0D4E37C7" w14:textId="77777777" w:rsidR="00922C08" w:rsidRPr="009B5A95" w:rsidRDefault="00922C08" w:rsidP="009B5A95">
      <w:pPr>
        <w:spacing w:line="276" w:lineRule="auto"/>
        <w:rPr>
          <w:sz w:val="26"/>
          <w:szCs w:val="26"/>
        </w:rPr>
      </w:pPr>
    </w:p>
    <w:p w14:paraId="0CBE747C" w14:textId="77777777" w:rsidR="00922C08" w:rsidRPr="009B5A95" w:rsidRDefault="00922C08" w:rsidP="009B5A95">
      <w:pPr>
        <w:spacing w:line="276" w:lineRule="auto"/>
        <w:rPr>
          <w:sz w:val="26"/>
          <w:szCs w:val="26"/>
        </w:rPr>
      </w:pPr>
    </w:p>
    <w:p w14:paraId="01876C74" w14:textId="77777777" w:rsidR="00922C08" w:rsidRPr="009B5A95" w:rsidRDefault="00922C08" w:rsidP="009B5A95">
      <w:pPr>
        <w:spacing w:line="276" w:lineRule="auto"/>
        <w:rPr>
          <w:sz w:val="26"/>
          <w:szCs w:val="26"/>
        </w:rPr>
      </w:pPr>
    </w:p>
    <w:p w14:paraId="4358427B" w14:textId="77777777" w:rsidR="00922C08" w:rsidRPr="009B5A95" w:rsidRDefault="00922C08" w:rsidP="009B5A95">
      <w:pPr>
        <w:spacing w:line="276" w:lineRule="auto"/>
        <w:rPr>
          <w:sz w:val="26"/>
          <w:szCs w:val="26"/>
        </w:rPr>
      </w:pPr>
    </w:p>
    <w:p w14:paraId="2BFB4632" w14:textId="77777777" w:rsidR="00922C08" w:rsidRPr="009B5A95" w:rsidRDefault="00922C08" w:rsidP="009B5A95">
      <w:pPr>
        <w:spacing w:line="276" w:lineRule="auto"/>
        <w:rPr>
          <w:sz w:val="26"/>
          <w:szCs w:val="26"/>
        </w:rPr>
      </w:pPr>
    </w:p>
    <w:p w14:paraId="61C0C57A" w14:textId="13B5288A" w:rsidR="00922C08" w:rsidRPr="009B5A95" w:rsidRDefault="00922C08" w:rsidP="009B5A95">
      <w:pPr>
        <w:spacing w:line="276" w:lineRule="auto"/>
        <w:rPr>
          <w:sz w:val="26"/>
          <w:szCs w:val="26"/>
        </w:rPr>
      </w:pPr>
    </w:p>
    <w:p w14:paraId="27E0EF61" w14:textId="7B4C2D62" w:rsidR="000C1ECE" w:rsidRPr="009B5A95" w:rsidRDefault="000C1ECE" w:rsidP="009B5A95">
      <w:pPr>
        <w:spacing w:line="276" w:lineRule="auto"/>
        <w:rPr>
          <w:sz w:val="26"/>
          <w:szCs w:val="26"/>
        </w:rPr>
      </w:pPr>
    </w:p>
    <w:p w14:paraId="3475FDF1" w14:textId="2D9BCB69" w:rsidR="000C1ECE" w:rsidRPr="009B5A95" w:rsidRDefault="000C1ECE" w:rsidP="009B5A95">
      <w:pPr>
        <w:spacing w:line="276" w:lineRule="auto"/>
        <w:rPr>
          <w:sz w:val="26"/>
          <w:szCs w:val="26"/>
        </w:rPr>
      </w:pPr>
    </w:p>
    <w:p w14:paraId="4CD75236" w14:textId="7B79BE00" w:rsidR="000C1ECE" w:rsidRPr="009B5A95" w:rsidRDefault="000C1ECE" w:rsidP="009B5A95">
      <w:pPr>
        <w:spacing w:line="276" w:lineRule="auto"/>
        <w:rPr>
          <w:sz w:val="26"/>
          <w:szCs w:val="26"/>
        </w:rPr>
      </w:pPr>
    </w:p>
    <w:p w14:paraId="087B04C8" w14:textId="72732D04" w:rsidR="000C1ECE" w:rsidRPr="009B5A95" w:rsidRDefault="000C1ECE" w:rsidP="009B5A95">
      <w:pPr>
        <w:spacing w:line="276" w:lineRule="auto"/>
        <w:rPr>
          <w:sz w:val="26"/>
          <w:szCs w:val="26"/>
        </w:rPr>
      </w:pPr>
    </w:p>
    <w:p w14:paraId="4792F3C7" w14:textId="6B9F06E9" w:rsidR="000C1ECE" w:rsidRPr="009B5A95" w:rsidRDefault="000C1ECE" w:rsidP="009B5A95">
      <w:pPr>
        <w:spacing w:line="276" w:lineRule="auto"/>
        <w:rPr>
          <w:sz w:val="26"/>
          <w:szCs w:val="26"/>
        </w:rPr>
      </w:pPr>
    </w:p>
    <w:p w14:paraId="4ED90EE1" w14:textId="781CBFDA" w:rsidR="000C1ECE" w:rsidRDefault="000C1ECE" w:rsidP="009B5A95">
      <w:pPr>
        <w:spacing w:line="276" w:lineRule="auto"/>
        <w:rPr>
          <w:sz w:val="26"/>
          <w:szCs w:val="26"/>
        </w:rPr>
      </w:pPr>
    </w:p>
    <w:p w14:paraId="34883AAA" w14:textId="77777777" w:rsidR="009E328F" w:rsidRDefault="009E328F" w:rsidP="009B5A95">
      <w:pPr>
        <w:spacing w:line="276" w:lineRule="auto"/>
        <w:rPr>
          <w:sz w:val="26"/>
          <w:szCs w:val="26"/>
        </w:rPr>
      </w:pPr>
    </w:p>
    <w:p w14:paraId="693F6525" w14:textId="77777777" w:rsidR="009E328F" w:rsidRDefault="009E328F" w:rsidP="009B5A95">
      <w:pPr>
        <w:spacing w:line="276" w:lineRule="auto"/>
        <w:rPr>
          <w:sz w:val="26"/>
          <w:szCs w:val="26"/>
        </w:rPr>
      </w:pPr>
    </w:p>
    <w:p w14:paraId="40183108" w14:textId="77777777" w:rsidR="009E328F" w:rsidRDefault="009E328F" w:rsidP="009B5A95">
      <w:pPr>
        <w:spacing w:line="276" w:lineRule="auto"/>
        <w:rPr>
          <w:sz w:val="26"/>
          <w:szCs w:val="26"/>
        </w:rPr>
      </w:pPr>
    </w:p>
    <w:p w14:paraId="7B1DCBA8" w14:textId="77777777" w:rsidR="009E328F" w:rsidRDefault="009E328F" w:rsidP="009B5A95">
      <w:pPr>
        <w:spacing w:line="276" w:lineRule="auto"/>
        <w:rPr>
          <w:sz w:val="26"/>
          <w:szCs w:val="26"/>
        </w:rPr>
      </w:pPr>
    </w:p>
    <w:p w14:paraId="411ADE5F" w14:textId="77777777" w:rsidR="009E328F" w:rsidRDefault="009E328F" w:rsidP="009B5A95">
      <w:pPr>
        <w:spacing w:line="276" w:lineRule="auto"/>
        <w:rPr>
          <w:sz w:val="26"/>
          <w:szCs w:val="26"/>
        </w:rPr>
      </w:pPr>
    </w:p>
    <w:p w14:paraId="3ED1C38B" w14:textId="77777777" w:rsidR="009E328F" w:rsidRPr="009B5A95" w:rsidRDefault="009E328F" w:rsidP="009B5A95">
      <w:pPr>
        <w:spacing w:line="276" w:lineRule="auto"/>
        <w:rPr>
          <w:sz w:val="26"/>
          <w:szCs w:val="26"/>
        </w:rPr>
      </w:pPr>
    </w:p>
    <w:p w14:paraId="01F9008A" w14:textId="489668CD" w:rsidR="000C1ECE" w:rsidRPr="009B5A95" w:rsidRDefault="000C1ECE" w:rsidP="009B5A95">
      <w:pPr>
        <w:spacing w:line="276" w:lineRule="auto"/>
        <w:rPr>
          <w:sz w:val="26"/>
          <w:szCs w:val="26"/>
        </w:rPr>
      </w:pPr>
    </w:p>
    <w:p w14:paraId="4D3F62EE" w14:textId="13C328DE" w:rsidR="000C1ECE" w:rsidRPr="009B5A95" w:rsidRDefault="000C1ECE" w:rsidP="009B5A95">
      <w:pPr>
        <w:spacing w:line="276" w:lineRule="auto"/>
        <w:rPr>
          <w:sz w:val="26"/>
          <w:szCs w:val="26"/>
        </w:rPr>
      </w:pPr>
    </w:p>
    <w:p w14:paraId="4AD32E96" w14:textId="77777777" w:rsidR="00920844" w:rsidRPr="009B5A95" w:rsidRDefault="00920844" w:rsidP="009B5A95">
      <w:pPr>
        <w:spacing w:line="276" w:lineRule="auto"/>
        <w:jc w:val="center"/>
        <w:rPr>
          <w:b/>
          <w:bCs/>
          <w:sz w:val="26"/>
          <w:szCs w:val="26"/>
        </w:rPr>
      </w:pPr>
      <w:r w:rsidRPr="009B5A95">
        <w:rPr>
          <w:b/>
          <w:bCs/>
          <w:sz w:val="26"/>
          <w:szCs w:val="26"/>
        </w:rPr>
        <w:t>Содержание</w:t>
      </w:r>
    </w:p>
    <w:p w14:paraId="22AF1160" w14:textId="77777777" w:rsidR="00920844" w:rsidRPr="009B5A95" w:rsidRDefault="00920844" w:rsidP="009B5A95">
      <w:pPr>
        <w:spacing w:line="276" w:lineRule="auto"/>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tblGrid>
      <w:tr w:rsidR="009E328F" w:rsidRPr="009B5A95" w14:paraId="3A9305C7" w14:textId="77777777" w:rsidTr="006A3452">
        <w:tc>
          <w:tcPr>
            <w:tcW w:w="421" w:type="dxa"/>
          </w:tcPr>
          <w:p w14:paraId="313A6465" w14:textId="77777777" w:rsidR="009E328F" w:rsidRPr="009B5A95" w:rsidRDefault="009E328F" w:rsidP="009E328F">
            <w:pPr>
              <w:pStyle w:val="a3"/>
              <w:numPr>
                <w:ilvl w:val="0"/>
                <w:numId w:val="2"/>
              </w:numPr>
              <w:spacing w:before="0" w:beforeAutospacing="0" w:after="0" w:afterAutospacing="0"/>
              <w:rPr>
                <w:sz w:val="26"/>
                <w:szCs w:val="26"/>
              </w:rPr>
            </w:pPr>
          </w:p>
        </w:tc>
        <w:tc>
          <w:tcPr>
            <w:tcW w:w="7938" w:type="dxa"/>
          </w:tcPr>
          <w:p w14:paraId="282A4C56" w14:textId="77777777" w:rsidR="009E328F" w:rsidRPr="009B5A95" w:rsidRDefault="009E328F" w:rsidP="009E328F">
            <w:pPr>
              <w:pStyle w:val="a3"/>
              <w:spacing w:before="0" w:beforeAutospacing="0" w:after="0" w:afterAutospacing="0"/>
              <w:rPr>
                <w:sz w:val="26"/>
                <w:szCs w:val="26"/>
              </w:rPr>
            </w:pPr>
            <w:bookmarkStart w:id="1" w:name="_Hlk67426724"/>
            <w:r w:rsidRPr="009B5A95">
              <w:rPr>
                <w:sz w:val="26"/>
                <w:szCs w:val="26"/>
              </w:rPr>
              <w:t>Пояснительная записка</w:t>
            </w:r>
            <w:bookmarkEnd w:id="1"/>
          </w:p>
        </w:tc>
      </w:tr>
      <w:tr w:rsidR="009E328F" w:rsidRPr="009B5A95" w14:paraId="46CDAD14" w14:textId="77777777" w:rsidTr="006A3452">
        <w:tc>
          <w:tcPr>
            <w:tcW w:w="421" w:type="dxa"/>
          </w:tcPr>
          <w:p w14:paraId="355182FA" w14:textId="77777777" w:rsidR="009E328F" w:rsidRPr="009B5A95" w:rsidRDefault="009E328F" w:rsidP="009E328F">
            <w:pPr>
              <w:pStyle w:val="a3"/>
              <w:numPr>
                <w:ilvl w:val="0"/>
                <w:numId w:val="2"/>
              </w:numPr>
              <w:spacing w:before="0" w:beforeAutospacing="0" w:after="0" w:afterAutospacing="0"/>
              <w:rPr>
                <w:sz w:val="26"/>
                <w:szCs w:val="26"/>
              </w:rPr>
            </w:pPr>
          </w:p>
        </w:tc>
        <w:tc>
          <w:tcPr>
            <w:tcW w:w="7938" w:type="dxa"/>
          </w:tcPr>
          <w:p w14:paraId="131A88F0" w14:textId="77777777" w:rsidR="009E328F" w:rsidRPr="009B5A95" w:rsidRDefault="009E328F" w:rsidP="009E328F">
            <w:pPr>
              <w:pStyle w:val="a3"/>
              <w:spacing w:before="0" w:beforeAutospacing="0" w:after="0" w:afterAutospacing="0"/>
              <w:rPr>
                <w:sz w:val="26"/>
                <w:szCs w:val="26"/>
              </w:rPr>
            </w:pPr>
            <w:r w:rsidRPr="009B5A95">
              <w:rPr>
                <w:sz w:val="26"/>
                <w:szCs w:val="26"/>
              </w:rPr>
              <w:t>Планирование самостоятельных работ</w:t>
            </w:r>
          </w:p>
        </w:tc>
      </w:tr>
      <w:tr w:rsidR="009E328F" w:rsidRPr="009B5A95" w14:paraId="17FEEFDC" w14:textId="77777777" w:rsidTr="006A3452">
        <w:tc>
          <w:tcPr>
            <w:tcW w:w="421" w:type="dxa"/>
          </w:tcPr>
          <w:p w14:paraId="5B75C463" w14:textId="77777777" w:rsidR="009E328F" w:rsidRPr="009B5A95" w:rsidRDefault="009E328F" w:rsidP="009E328F">
            <w:pPr>
              <w:pStyle w:val="a3"/>
              <w:spacing w:before="0" w:beforeAutospacing="0" w:after="0" w:afterAutospacing="0"/>
              <w:rPr>
                <w:sz w:val="26"/>
                <w:szCs w:val="26"/>
              </w:rPr>
            </w:pPr>
          </w:p>
        </w:tc>
        <w:tc>
          <w:tcPr>
            <w:tcW w:w="7938" w:type="dxa"/>
          </w:tcPr>
          <w:p w14:paraId="62EF712C" w14:textId="31861A95" w:rsidR="009E328F" w:rsidRPr="009B5A95" w:rsidRDefault="009E328F" w:rsidP="009E328F">
            <w:pPr>
              <w:pStyle w:val="a3"/>
              <w:spacing w:before="0" w:beforeAutospacing="0" w:after="0" w:afterAutospacing="0"/>
              <w:rPr>
                <w:sz w:val="26"/>
                <w:szCs w:val="26"/>
              </w:rPr>
            </w:pPr>
          </w:p>
        </w:tc>
      </w:tr>
      <w:tr w:rsidR="009E328F" w:rsidRPr="009B5A95" w14:paraId="348863AB" w14:textId="77777777" w:rsidTr="006A3452">
        <w:tc>
          <w:tcPr>
            <w:tcW w:w="421" w:type="dxa"/>
          </w:tcPr>
          <w:p w14:paraId="2A449614" w14:textId="77777777" w:rsidR="009E328F" w:rsidRPr="009B5A95" w:rsidRDefault="009E328F" w:rsidP="009E328F">
            <w:pPr>
              <w:pStyle w:val="a3"/>
              <w:numPr>
                <w:ilvl w:val="0"/>
                <w:numId w:val="2"/>
              </w:numPr>
              <w:spacing w:before="0" w:beforeAutospacing="0" w:after="0" w:afterAutospacing="0"/>
              <w:rPr>
                <w:sz w:val="26"/>
                <w:szCs w:val="26"/>
              </w:rPr>
            </w:pPr>
          </w:p>
        </w:tc>
        <w:tc>
          <w:tcPr>
            <w:tcW w:w="7938" w:type="dxa"/>
          </w:tcPr>
          <w:p w14:paraId="243E37DD" w14:textId="77777777" w:rsidR="009E328F" w:rsidRPr="009B5A95" w:rsidRDefault="009E328F" w:rsidP="009E328F">
            <w:pPr>
              <w:pStyle w:val="a3"/>
              <w:spacing w:before="0" w:beforeAutospacing="0" w:after="0" w:afterAutospacing="0"/>
              <w:rPr>
                <w:sz w:val="26"/>
                <w:szCs w:val="26"/>
              </w:rPr>
            </w:pPr>
            <w:r w:rsidRPr="009B5A95">
              <w:rPr>
                <w:sz w:val="26"/>
                <w:szCs w:val="26"/>
              </w:rPr>
              <w:t>Общие рекомендации по выполнению самостоятельных работ</w:t>
            </w:r>
          </w:p>
        </w:tc>
      </w:tr>
      <w:tr w:rsidR="009E328F" w:rsidRPr="009B5A95" w14:paraId="635D55DA" w14:textId="77777777" w:rsidTr="006A3452">
        <w:tc>
          <w:tcPr>
            <w:tcW w:w="421" w:type="dxa"/>
          </w:tcPr>
          <w:p w14:paraId="6F646293" w14:textId="77777777" w:rsidR="009E328F" w:rsidRPr="009B5A95" w:rsidRDefault="009E328F" w:rsidP="009E328F">
            <w:pPr>
              <w:pStyle w:val="a3"/>
              <w:numPr>
                <w:ilvl w:val="0"/>
                <w:numId w:val="2"/>
              </w:numPr>
              <w:spacing w:before="0" w:beforeAutospacing="0" w:after="0" w:afterAutospacing="0"/>
              <w:rPr>
                <w:sz w:val="26"/>
                <w:szCs w:val="26"/>
              </w:rPr>
            </w:pPr>
          </w:p>
        </w:tc>
        <w:tc>
          <w:tcPr>
            <w:tcW w:w="7938" w:type="dxa"/>
          </w:tcPr>
          <w:p w14:paraId="79268EDF" w14:textId="77777777" w:rsidR="009E328F" w:rsidRPr="009B5A95" w:rsidRDefault="009E328F" w:rsidP="009E328F">
            <w:pPr>
              <w:pStyle w:val="a3"/>
              <w:spacing w:before="0" w:beforeAutospacing="0" w:after="0" w:afterAutospacing="0"/>
              <w:rPr>
                <w:sz w:val="26"/>
                <w:szCs w:val="26"/>
              </w:rPr>
            </w:pPr>
            <w:r w:rsidRPr="009B5A95">
              <w:rPr>
                <w:sz w:val="26"/>
                <w:szCs w:val="26"/>
              </w:rPr>
              <w:t>Критерии оценивания</w:t>
            </w:r>
          </w:p>
        </w:tc>
      </w:tr>
      <w:tr w:rsidR="009E328F" w:rsidRPr="009B5A95" w14:paraId="7A31340A" w14:textId="77777777" w:rsidTr="006A3452">
        <w:tc>
          <w:tcPr>
            <w:tcW w:w="421" w:type="dxa"/>
          </w:tcPr>
          <w:p w14:paraId="0EB372B3" w14:textId="77777777" w:rsidR="009E328F" w:rsidRPr="009B5A95" w:rsidRDefault="009E328F" w:rsidP="009E328F">
            <w:pPr>
              <w:pStyle w:val="a3"/>
              <w:spacing w:before="0" w:beforeAutospacing="0" w:after="0" w:afterAutospacing="0"/>
              <w:rPr>
                <w:sz w:val="26"/>
                <w:szCs w:val="26"/>
              </w:rPr>
            </w:pPr>
          </w:p>
        </w:tc>
        <w:tc>
          <w:tcPr>
            <w:tcW w:w="7938" w:type="dxa"/>
          </w:tcPr>
          <w:p w14:paraId="15440317" w14:textId="77777777" w:rsidR="009E328F" w:rsidRPr="009B5A95" w:rsidRDefault="009E328F" w:rsidP="009E328F">
            <w:pPr>
              <w:pStyle w:val="a3"/>
              <w:spacing w:before="0" w:beforeAutospacing="0" w:after="0" w:afterAutospacing="0"/>
              <w:rPr>
                <w:sz w:val="26"/>
                <w:szCs w:val="26"/>
              </w:rPr>
            </w:pPr>
            <w:r w:rsidRPr="009B5A95">
              <w:rPr>
                <w:sz w:val="26"/>
                <w:szCs w:val="26"/>
              </w:rPr>
              <w:t>Информационное обеспечение выполнения внеаудиторной самостоятельной работы</w:t>
            </w:r>
          </w:p>
        </w:tc>
      </w:tr>
      <w:tr w:rsidR="009E328F" w:rsidRPr="009B5A95" w14:paraId="5F90353E" w14:textId="77777777" w:rsidTr="006A3452">
        <w:tc>
          <w:tcPr>
            <w:tcW w:w="421" w:type="dxa"/>
          </w:tcPr>
          <w:p w14:paraId="4CA6687B" w14:textId="77777777" w:rsidR="009E328F" w:rsidRPr="009B5A95" w:rsidRDefault="009E328F" w:rsidP="009E328F">
            <w:pPr>
              <w:pStyle w:val="a3"/>
              <w:spacing w:before="0" w:beforeAutospacing="0" w:after="0" w:afterAutospacing="0"/>
              <w:rPr>
                <w:sz w:val="26"/>
                <w:szCs w:val="26"/>
              </w:rPr>
            </w:pPr>
          </w:p>
        </w:tc>
        <w:tc>
          <w:tcPr>
            <w:tcW w:w="7938" w:type="dxa"/>
          </w:tcPr>
          <w:p w14:paraId="27031279" w14:textId="77777777" w:rsidR="009E328F" w:rsidRPr="009B5A95" w:rsidRDefault="009E328F" w:rsidP="009E328F">
            <w:pPr>
              <w:pStyle w:val="a3"/>
              <w:spacing w:before="0" w:beforeAutospacing="0" w:after="0" w:afterAutospacing="0"/>
              <w:rPr>
                <w:sz w:val="26"/>
                <w:szCs w:val="26"/>
              </w:rPr>
            </w:pPr>
            <w:r w:rsidRPr="009B5A95">
              <w:rPr>
                <w:sz w:val="26"/>
                <w:szCs w:val="26"/>
              </w:rPr>
              <w:t xml:space="preserve">Приложение </w:t>
            </w:r>
          </w:p>
        </w:tc>
      </w:tr>
    </w:tbl>
    <w:p w14:paraId="3A57637D" w14:textId="0075A34C" w:rsidR="00920844" w:rsidRDefault="00920844" w:rsidP="009E328F">
      <w:pPr>
        <w:pStyle w:val="a3"/>
        <w:spacing w:before="0" w:beforeAutospacing="0" w:after="0" w:afterAutospacing="0"/>
        <w:rPr>
          <w:sz w:val="26"/>
          <w:szCs w:val="26"/>
        </w:rPr>
      </w:pPr>
    </w:p>
    <w:p w14:paraId="3C065D99" w14:textId="5B4178E5" w:rsidR="009B5A95" w:rsidRDefault="009B5A95" w:rsidP="009B5A95">
      <w:pPr>
        <w:pStyle w:val="a3"/>
        <w:spacing w:before="0" w:beforeAutospacing="0" w:after="0" w:afterAutospacing="0" w:line="276" w:lineRule="auto"/>
        <w:rPr>
          <w:sz w:val="26"/>
          <w:szCs w:val="26"/>
        </w:rPr>
      </w:pPr>
    </w:p>
    <w:p w14:paraId="79C7C4FA" w14:textId="7FDC9836" w:rsidR="009B5A95" w:rsidRDefault="009B5A95" w:rsidP="009B5A95">
      <w:pPr>
        <w:pStyle w:val="a3"/>
        <w:spacing w:before="0" w:beforeAutospacing="0" w:after="0" w:afterAutospacing="0" w:line="276" w:lineRule="auto"/>
        <w:rPr>
          <w:sz w:val="26"/>
          <w:szCs w:val="26"/>
        </w:rPr>
      </w:pPr>
    </w:p>
    <w:p w14:paraId="4CC85750" w14:textId="3CCA701B" w:rsidR="009B5A95" w:rsidRDefault="009B5A95" w:rsidP="009B5A95">
      <w:pPr>
        <w:pStyle w:val="a3"/>
        <w:spacing w:before="0" w:beforeAutospacing="0" w:after="0" w:afterAutospacing="0" w:line="276" w:lineRule="auto"/>
        <w:rPr>
          <w:sz w:val="26"/>
          <w:szCs w:val="26"/>
        </w:rPr>
      </w:pPr>
    </w:p>
    <w:p w14:paraId="3D3B7FB2" w14:textId="2E9E98DF" w:rsidR="009B5A95" w:rsidRDefault="009B5A95" w:rsidP="009B5A95">
      <w:pPr>
        <w:pStyle w:val="a3"/>
        <w:spacing w:before="0" w:beforeAutospacing="0" w:after="0" w:afterAutospacing="0" w:line="276" w:lineRule="auto"/>
        <w:rPr>
          <w:sz w:val="26"/>
          <w:szCs w:val="26"/>
        </w:rPr>
      </w:pPr>
    </w:p>
    <w:p w14:paraId="5503AB6F" w14:textId="77777777" w:rsidR="009E328F" w:rsidRDefault="009E328F" w:rsidP="009B5A95">
      <w:pPr>
        <w:pStyle w:val="a3"/>
        <w:spacing w:before="0" w:beforeAutospacing="0" w:after="0" w:afterAutospacing="0" w:line="276" w:lineRule="auto"/>
        <w:rPr>
          <w:sz w:val="26"/>
          <w:szCs w:val="26"/>
        </w:rPr>
      </w:pPr>
    </w:p>
    <w:p w14:paraId="08D4A761" w14:textId="77777777" w:rsidR="009E328F" w:rsidRDefault="009E328F" w:rsidP="009B5A95">
      <w:pPr>
        <w:pStyle w:val="a3"/>
        <w:spacing w:before="0" w:beforeAutospacing="0" w:after="0" w:afterAutospacing="0" w:line="276" w:lineRule="auto"/>
        <w:rPr>
          <w:sz w:val="26"/>
          <w:szCs w:val="26"/>
        </w:rPr>
      </w:pPr>
    </w:p>
    <w:p w14:paraId="6125F6D9" w14:textId="77777777" w:rsidR="009E328F" w:rsidRDefault="009E328F" w:rsidP="009B5A95">
      <w:pPr>
        <w:pStyle w:val="a3"/>
        <w:spacing w:before="0" w:beforeAutospacing="0" w:after="0" w:afterAutospacing="0" w:line="276" w:lineRule="auto"/>
        <w:rPr>
          <w:sz w:val="26"/>
          <w:szCs w:val="26"/>
        </w:rPr>
      </w:pPr>
    </w:p>
    <w:p w14:paraId="087BCF08" w14:textId="77777777" w:rsidR="009E328F" w:rsidRDefault="009E328F" w:rsidP="009B5A95">
      <w:pPr>
        <w:pStyle w:val="a3"/>
        <w:spacing w:before="0" w:beforeAutospacing="0" w:after="0" w:afterAutospacing="0" w:line="276" w:lineRule="auto"/>
        <w:rPr>
          <w:sz w:val="26"/>
          <w:szCs w:val="26"/>
        </w:rPr>
      </w:pPr>
    </w:p>
    <w:p w14:paraId="10C22479" w14:textId="77777777" w:rsidR="009E328F" w:rsidRDefault="009E328F" w:rsidP="009B5A95">
      <w:pPr>
        <w:pStyle w:val="a3"/>
        <w:spacing w:before="0" w:beforeAutospacing="0" w:after="0" w:afterAutospacing="0" w:line="276" w:lineRule="auto"/>
        <w:rPr>
          <w:sz w:val="26"/>
          <w:szCs w:val="26"/>
        </w:rPr>
      </w:pPr>
    </w:p>
    <w:p w14:paraId="02FE0323" w14:textId="77777777" w:rsidR="009E328F" w:rsidRDefault="009E328F" w:rsidP="009B5A95">
      <w:pPr>
        <w:pStyle w:val="a3"/>
        <w:spacing w:before="0" w:beforeAutospacing="0" w:after="0" w:afterAutospacing="0" w:line="276" w:lineRule="auto"/>
        <w:rPr>
          <w:sz w:val="26"/>
          <w:szCs w:val="26"/>
        </w:rPr>
      </w:pPr>
    </w:p>
    <w:p w14:paraId="65CB0CA3" w14:textId="77777777" w:rsidR="009E328F" w:rsidRDefault="009E328F" w:rsidP="009B5A95">
      <w:pPr>
        <w:pStyle w:val="a3"/>
        <w:spacing w:before="0" w:beforeAutospacing="0" w:after="0" w:afterAutospacing="0" w:line="276" w:lineRule="auto"/>
        <w:rPr>
          <w:sz w:val="26"/>
          <w:szCs w:val="26"/>
        </w:rPr>
      </w:pPr>
    </w:p>
    <w:p w14:paraId="39B0A887" w14:textId="77777777" w:rsidR="009E328F" w:rsidRDefault="009E328F" w:rsidP="009B5A95">
      <w:pPr>
        <w:pStyle w:val="a3"/>
        <w:spacing w:before="0" w:beforeAutospacing="0" w:after="0" w:afterAutospacing="0" w:line="276" w:lineRule="auto"/>
        <w:rPr>
          <w:sz w:val="26"/>
          <w:szCs w:val="26"/>
        </w:rPr>
      </w:pPr>
    </w:p>
    <w:p w14:paraId="493E0F52" w14:textId="77777777" w:rsidR="009E328F" w:rsidRDefault="009E328F" w:rsidP="009B5A95">
      <w:pPr>
        <w:pStyle w:val="a3"/>
        <w:spacing w:before="0" w:beforeAutospacing="0" w:after="0" w:afterAutospacing="0" w:line="276" w:lineRule="auto"/>
        <w:rPr>
          <w:sz w:val="26"/>
          <w:szCs w:val="26"/>
        </w:rPr>
      </w:pPr>
    </w:p>
    <w:p w14:paraId="6CDE932E" w14:textId="77777777" w:rsidR="009E328F" w:rsidRDefault="009E328F" w:rsidP="009B5A95">
      <w:pPr>
        <w:pStyle w:val="a3"/>
        <w:spacing w:before="0" w:beforeAutospacing="0" w:after="0" w:afterAutospacing="0" w:line="276" w:lineRule="auto"/>
        <w:rPr>
          <w:sz w:val="26"/>
          <w:szCs w:val="26"/>
        </w:rPr>
      </w:pPr>
    </w:p>
    <w:p w14:paraId="31C1361C" w14:textId="77777777" w:rsidR="009E328F" w:rsidRDefault="009E328F" w:rsidP="009B5A95">
      <w:pPr>
        <w:pStyle w:val="a3"/>
        <w:spacing w:before="0" w:beforeAutospacing="0" w:after="0" w:afterAutospacing="0" w:line="276" w:lineRule="auto"/>
        <w:rPr>
          <w:sz w:val="26"/>
          <w:szCs w:val="26"/>
        </w:rPr>
      </w:pPr>
    </w:p>
    <w:p w14:paraId="5C45A750" w14:textId="77777777" w:rsidR="009E328F" w:rsidRDefault="009E328F" w:rsidP="009B5A95">
      <w:pPr>
        <w:pStyle w:val="a3"/>
        <w:spacing w:before="0" w:beforeAutospacing="0" w:after="0" w:afterAutospacing="0" w:line="276" w:lineRule="auto"/>
        <w:rPr>
          <w:sz w:val="26"/>
          <w:szCs w:val="26"/>
        </w:rPr>
      </w:pPr>
    </w:p>
    <w:p w14:paraId="77308B6A" w14:textId="77777777" w:rsidR="009E328F" w:rsidRDefault="009E328F" w:rsidP="009B5A95">
      <w:pPr>
        <w:pStyle w:val="a3"/>
        <w:spacing w:before="0" w:beforeAutospacing="0" w:after="0" w:afterAutospacing="0" w:line="276" w:lineRule="auto"/>
        <w:rPr>
          <w:sz w:val="26"/>
          <w:szCs w:val="26"/>
        </w:rPr>
      </w:pPr>
    </w:p>
    <w:p w14:paraId="1C615C2B" w14:textId="77777777" w:rsidR="009E328F" w:rsidRDefault="009E328F" w:rsidP="009B5A95">
      <w:pPr>
        <w:pStyle w:val="a3"/>
        <w:spacing w:before="0" w:beforeAutospacing="0" w:after="0" w:afterAutospacing="0" w:line="276" w:lineRule="auto"/>
        <w:rPr>
          <w:sz w:val="26"/>
          <w:szCs w:val="26"/>
        </w:rPr>
      </w:pPr>
    </w:p>
    <w:p w14:paraId="5E199E6F" w14:textId="77777777" w:rsidR="009E328F" w:rsidRDefault="009E328F" w:rsidP="009B5A95">
      <w:pPr>
        <w:pStyle w:val="a3"/>
        <w:spacing w:before="0" w:beforeAutospacing="0" w:after="0" w:afterAutospacing="0" w:line="276" w:lineRule="auto"/>
        <w:rPr>
          <w:sz w:val="26"/>
          <w:szCs w:val="26"/>
        </w:rPr>
      </w:pPr>
    </w:p>
    <w:p w14:paraId="17DFE6BD" w14:textId="77777777" w:rsidR="009E328F" w:rsidRDefault="009E328F" w:rsidP="009B5A95">
      <w:pPr>
        <w:pStyle w:val="a3"/>
        <w:spacing w:before="0" w:beforeAutospacing="0" w:after="0" w:afterAutospacing="0" w:line="276" w:lineRule="auto"/>
        <w:rPr>
          <w:sz w:val="26"/>
          <w:szCs w:val="26"/>
        </w:rPr>
      </w:pPr>
    </w:p>
    <w:p w14:paraId="03A38F0B" w14:textId="77777777" w:rsidR="009E328F" w:rsidRDefault="009E328F" w:rsidP="009B5A95">
      <w:pPr>
        <w:pStyle w:val="a3"/>
        <w:spacing w:before="0" w:beforeAutospacing="0" w:after="0" w:afterAutospacing="0" w:line="276" w:lineRule="auto"/>
        <w:rPr>
          <w:sz w:val="26"/>
          <w:szCs w:val="26"/>
        </w:rPr>
      </w:pPr>
    </w:p>
    <w:p w14:paraId="34B35D2F" w14:textId="77777777" w:rsidR="009E328F" w:rsidRDefault="009E328F" w:rsidP="009B5A95">
      <w:pPr>
        <w:pStyle w:val="a3"/>
        <w:spacing w:before="0" w:beforeAutospacing="0" w:after="0" w:afterAutospacing="0" w:line="276" w:lineRule="auto"/>
        <w:rPr>
          <w:sz w:val="26"/>
          <w:szCs w:val="26"/>
        </w:rPr>
      </w:pPr>
    </w:p>
    <w:p w14:paraId="600A92CA" w14:textId="77777777" w:rsidR="009E328F" w:rsidRDefault="009E328F" w:rsidP="009B5A95">
      <w:pPr>
        <w:pStyle w:val="a3"/>
        <w:spacing w:before="0" w:beforeAutospacing="0" w:after="0" w:afterAutospacing="0" w:line="276" w:lineRule="auto"/>
        <w:rPr>
          <w:sz w:val="26"/>
          <w:szCs w:val="26"/>
        </w:rPr>
      </w:pPr>
    </w:p>
    <w:p w14:paraId="10AE2A80" w14:textId="77777777" w:rsidR="009E328F" w:rsidRDefault="009E328F" w:rsidP="009B5A95">
      <w:pPr>
        <w:pStyle w:val="a3"/>
        <w:spacing w:before="0" w:beforeAutospacing="0" w:after="0" w:afterAutospacing="0" w:line="276" w:lineRule="auto"/>
        <w:rPr>
          <w:sz w:val="26"/>
          <w:szCs w:val="26"/>
        </w:rPr>
      </w:pPr>
    </w:p>
    <w:p w14:paraId="04A11F2F" w14:textId="77777777" w:rsidR="009E328F" w:rsidRDefault="009E328F" w:rsidP="009B5A95">
      <w:pPr>
        <w:pStyle w:val="a3"/>
        <w:spacing w:before="0" w:beforeAutospacing="0" w:after="0" w:afterAutospacing="0" w:line="276" w:lineRule="auto"/>
        <w:rPr>
          <w:sz w:val="26"/>
          <w:szCs w:val="26"/>
        </w:rPr>
      </w:pPr>
    </w:p>
    <w:p w14:paraId="343607C5" w14:textId="77777777" w:rsidR="009E328F" w:rsidRDefault="009E328F" w:rsidP="009B5A95">
      <w:pPr>
        <w:pStyle w:val="a3"/>
        <w:spacing w:before="0" w:beforeAutospacing="0" w:after="0" w:afterAutospacing="0" w:line="276" w:lineRule="auto"/>
        <w:rPr>
          <w:sz w:val="26"/>
          <w:szCs w:val="26"/>
        </w:rPr>
      </w:pPr>
    </w:p>
    <w:p w14:paraId="17D4E52A" w14:textId="77777777" w:rsidR="009E328F" w:rsidRDefault="009E328F" w:rsidP="009B5A95">
      <w:pPr>
        <w:pStyle w:val="a3"/>
        <w:spacing w:before="0" w:beforeAutospacing="0" w:after="0" w:afterAutospacing="0" w:line="276" w:lineRule="auto"/>
        <w:rPr>
          <w:sz w:val="26"/>
          <w:szCs w:val="26"/>
        </w:rPr>
      </w:pPr>
    </w:p>
    <w:p w14:paraId="5D683281" w14:textId="77777777" w:rsidR="009E328F" w:rsidRDefault="009E328F" w:rsidP="009B5A95">
      <w:pPr>
        <w:pStyle w:val="a3"/>
        <w:spacing w:before="0" w:beforeAutospacing="0" w:after="0" w:afterAutospacing="0" w:line="276" w:lineRule="auto"/>
        <w:rPr>
          <w:sz w:val="26"/>
          <w:szCs w:val="26"/>
        </w:rPr>
      </w:pPr>
    </w:p>
    <w:p w14:paraId="01666C30" w14:textId="77777777" w:rsidR="009E328F" w:rsidRDefault="009E328F" w:rsidP="009B5A95">
      <w:pPr>
        <w:pStyle w:val="a3"/>
        <w:spacing w:before="0" w:beforeAutospacing="0" w:after="0" w:afterAutospacing="0" w:line="276" w:lineRule="auto"/>
        <w:rPr>
          <w:sz w:val="26"/>
          <w:szCs w:val="26"/>
        </w:rPr>
      </w:pPr>
    </w:p>
    <w:p w14:paraId="51512170" w14:textId="77777777" w:rsidR="009E328F" w:rsidRDefault="009E328F" w:rsidP="009B5A95">
      <w:pPr>
        <w:pStyle w:val="a3"/>
        <w:spacing w:before="0" w:beforeAutospacing="0" w:after="0" w:afterAutospacing="0" w:line="276" w:lineRule="auto"/>
        <w:rPr>
          <w:sz w:val="26"/>
          <w:szCs w:val="26"/>
        </w:rPr>
      </w:pPr>
    </w:p>
    <w:p w14:paraId="307CA1C7" w14:textId="77777777" w:rsidR="009E328F" w:rsidRDefault="009E328F" w:rsidP="009B5A95">
      <w:pPr>
        <w:pStyle w:val="a3"/>
        <w:spacing w:before="0" w:beforeAutospacing="0" w:after="0" w:afterAutospacing="0" w:line="276" w:lineRule="auto"/>
        <w:rPr>
          <w:sz w:val="26"/>
          <w:szCs w:val="26"/>
        </w:rPr>
      </w:pPr>
    </w:p>
    <w:p w14:paraId="0025ADCF" w14:textId="77777777" w:rsidR="009E328F" w:rsidRDefault="009E328F" w:rsidP="009B5A95">
      <w:pPr>
        <w:pStyle w:val="a3"/>
        <w:spacing w:before="0" w:beforeAutospacing="0" w:after="0" w:afterAutospacing="0" w:line="276" w:lineRule="auto"/>
        <w:rPr>
          <w:sz w:val="26"/>
          <w:szCs w:val="26"/>
        </w:rPr>
      </w:pPr>
    </w:p>
    <w:p w14:paraId="603E5498" w14:textId="77777777" w:rsidR="00907584" w:rsidRPr="009B5A95" w:rsidRDefault="00907584" w:rsidP="009B5A95">
      <w:pPr>
        <w:numPr>
          <w:ilvl w:val="0"/>
          <w:numId w:val="3"/>
        </w:numPr>
        <w:spacing w:line="276" w:lineRule="auto"/>
        <w:contextualSpacing/>
        <w:jc w:val="center"/>
        <w:rPr>
          <w:b/>
          <w:bCs/>
          <w:sz w:val="26"/>
          <w:szCs w:val="26"/>
        </w:rPr>
      </w:pPr>
      <w:r w:rsidRPr="009B5A95">
        <w:rPr>
          <w:b/>
          <w:bCs/>
          <w:sz w:val="26"/>
          <w:szCs w:val="26"/>
        </w:rPr>
        <w:t>Пояснительная записка</w:t>
      </w:r>
    </w:p>
    <w:p w14:paraId="524028CE" w14:textId="6F468691" w:rsidR="00907584" w:rsidRPr="009B5A95" w:rsidRDefault="00907584" w:rsidP="009B5A95">
      <w:pPr>
        <w:spacing w:line="276" w:lineRule="auto"/>
        <w:ind w:firstLine="709"/>
        <w:jc w:val="both"/>
        <w:rPr>
          <w:bCs/>
          <w:iCs/>
          <w:sz w:val="26"/>
          <w:szCs w:val="26"/>
        </w:rPr>
      </w:pPr>
      <w:r w:rsidRPr="009B5A95">
        <w:rPr>
          <w:rFonts w:eastAsia="Calibri"/>
          <w:sz w:val="26"/>
          <w:szCs w:val="26"/>
        </w:rPr>
        <w:t xml:space="preserve">Методические рекомендации по выполнению внеаудиторной самостоятельной работы по   </w:t>
      </w:r>
      <w:r w:rsidR="00C8344F" w:rsidRPr="009B5A95">
        <w:rPr>
          <w:rFonts w:eastAsia="Calibri"/>
          <w:sz w:val="26"/>
          <w:szCs w:val="26"/>
        </w:rPr>
        <w:t xml:space="preserve">дисциплине </w:t>
      </w:r>
      <w:r w:rsidR="00803847" w:rsidRPr="009B5A95">
        <w:rPr>
          <w:rFonts w:eastAsia="Calibri"/>
          <w:b/>
          <w:sz w:val="26"/>
          <w:szCs w:val="26"/>
        </w:rPr>
        <w:t>ОП.</w:t>
      </w:r>
      <w:r w:rsidR="002805CA" w:rsidRPr="009B5A95">
        <w:rPr>
          <w:rFonts w:eastAsia="Calibri"/>
          <w:b/>
          <w:sz w:val="26"/>
          <w:szCs w:val="26"/>
        </w:rPr>
        <w:t>05</w:t>
      </w:r>
      <w:r w:rsidR="00803847" w:rsidRPr="009B5A95">
        <w:rPr>
          <w:b/>
          <w:sz w:val="26"/>
          <w:szCs w:val="26"/>
        </w:rPr>
        <w:t xml:space="preserve"> </w:t>
      </w:r>
      <w:r w:rsidR="002805CA" w:rsidRPr="009B5A95">
        <w:rPr>
          <w:b/>
          <w:color w:val="000000"/>
          <w:sz w:val="26"/>
          <w:szCs w:val="26"/>
        </w:rPr>
        <w:t>Термодинамика, теплотехника и гидравлика</w:t>
      </w:r>
      <w:r w:rsidR="002805CA" w:rsidRPr="009B5A95">
        <w:rPr>
          <w:sz w:val="26"/>
          <w:szCs w:val="26"/>
        </w:rPr>
        <w:t xml:space="preserve"> </w:t>
      </w:r>
      <w:r w:rsidR="00803847" w:rsidRPr="009B5A95">
        <w:rPr>
          <w:sz w:val="26"/>
          <w:szCs w:val="26"/>
        </w:rPr>
        <w:t xml:space="preserve">(по отраслям) </w:t>
      </w:r>
      <w:r w:rsidRPr="009B5A95">
        <w:rPr>
          <w:iCs/>
          <w:sz w:val="26"/>
          <w:szCs w:val="26"/>
        </w:rPr>
        <w:t xml:space="preserve">разработаны с целью </w:t>
      </w:r>
      <w:r w:rsidRPr="009B5A95">
        <w:rPr>
          <w:bCs/>
          <w:iCs/>
          <w:sz w:val="26"/>
          <w:szCs w:val="26"/>
        </w:rPr>
        <w:t xml:space="preserve">формирования у </w:t>
      </w:r>
      <w:r w:rsidRPr="009B5A95">
        <w:rPr>
          <w:iCs/>
          <w:sz w:val="26"/>
          <w:szCs w:val="26"/>
        </w:rPr>
        <w:t>обучающихся</w:t>
      </w:r>
      <w:r w:rsidRPr="009B5A95">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2462FD1" w14:textId="77777777" w:rsidR="002E733A" w:rsidRPr="009B5A95" w:rsidRDefault="002E733A" w:rsidP="009B5A95">
      <w:pPr>
        <w:spacing w:line="276" w:lineRule="auto"/>
        <w:ind w:firstLine="720"/>
        <w:jc w:val="both"/>
        <w:rPr>
          <w:sz w:val="26"/>
          <w:szCs w:val="26"/>
        </w:rPr>
      </w:pPr>
      <w:r w:rsidRPr="009B5A95">
        <w:rPr>
          <w:sz w:val="26"/>
          <w:szCs w:val="26"/>
        </w:rPr>
        <w:t>Для допуска к дифференцированному зачёту необходимо выполнение 70% занятий.</w:t>
      </w:r>
    </w:p>
    <w:p w14:paraId="0EFCBA88" w14:textId="108CB3D9" w:rsidR="004304D0" w:rsidRPr="009B5A95" w:rsidRDefault="002805CA" w:rsidP="009B5A95">
      <w:pPr>
        <w:widowControl w:val="0"/>
        <w:spacing w:line="276" w:lineRule="auto"/>
        <w:ind w:firstLine="709"/>
        <w:jc w:val="both"/>
        <w:rPr>
          <w:rFonts w:eastAsia="Calibri"/>
          <w:bCs/>
          <w:sz w:val="26"/>
          <w:szCs w:val="26"/>
          <w:lang w:eastAsia="en-US"/>
        </w:rPr>
      </w:pPr>
      <w:r w:rsidRPr="009B5A95">
        <w:rPr>
          <w:b/>
          <w:color w:val="000000"/>
          <w:sz w:val="26"/>
          <w:szCs w:val="26"/>
        </w:rPr>
        <w:t xml:space="preserve"> </w:t>
      </w:r>
      <w:r w:rsidR="004304D0" w:rsidRPr="009B5A95">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004304D0" w:rsidRPr="009B5A95">
        <w:rPr>
          <w:rFonts w:eastAsia="Calibri"/>
          <w:b/>
          <w:bCs/>
          <w:sz w:val="26"/>
          <w:szCs w:val="26"/>
          <w:lang w:eastAsia="en-US"/>
        </w:rPr>
        <w:t>умения</w:t>
      </w:r>
      <w:r w:rsidR="004304D0" w:rsidRPr="009B5A95">
        <w:rPr>
          <w:rFonts w:eastAsia="Calibri"/>
          <w:bCs/>
          <w:sz w:val="26"/>
          <w:szCs w:val="26"/>
          <w:lang w:eastAsia="en-US"/>
        </w:rPr>
        <w:t>:</w:t>
      </w:r>
    </w:p>
    <w:p w14:paraId="555D40DF" w14:textId="77777777" w:rsidR="009E328F" w:rsidRPr="003D5932" w:rsidRDefault="009E328F" w:rsidP="009E328F">
      <w:pPr>
        <w:contextualSpacing/>
        <w:rPr>
          <w:color w:val="000000"/>
          <w:sz w:val="26"/>
          <w:szCs w:val="26"/>
        </w:rPr>
      </w:pPr>
      <w:r w:rsidRPr="003D5932">
        <w:rPr>
          <w:color w:val="000000"/>
          <w:sz w:val="26"/>
          <w:szCs w:val="26"/>
        </w:rPr>
        <w:t>- проводить гидравлические расчеты в аппаратах и трубопроводах;</w:t>
      </w:r>
    </w:p>
    <w:p w14:paraId="758E8124" w14:textId="77777777" w:rsidR="009E328F" w:rsidRPr="003D5932" w:rsidRDefault="009E328F" w:rsidP="009E328F">
      <w:pPr>
        <w:contextualSpacing/>
        <w:rPr>
          <w:color w:val="000000"/>
          <w:sz w:val="26"/>
          <w:szCs w:val="26"/>
        </w:rPr>
      </w:pPr>
      <w:r w:rsidRPr="003D5932">
        <w:rPr>
          <w:color w:val="000000"/>
          <w:sz w:val="26"/>
          <w:szCs w:val="26"/>
        </w:rPr>
        <w:t>- применять методы расчета теплообменных аппаратов;</w:t>
      </w:r>
    </w:p>
    <w:p w14:paraId="76FD273A" w14:textId="77777777" w:rsidR="009E328F" w:rsidRPr="003D5932" w:rsidRDefault="009E328F" w:rsidP="009E328F">
      <w:pPr>
        <w:contextualSpacing/>
        <w:rPr>
          <w:color w:val="000000"/>
          <w:sz w:val="26"/>
          <w:szCs w:val="26"/>
        </w:rPr>
      </w:pPr>
      <w:r w:rsidRPr="003D5932">
        <w:rPr>
          <w:color w:val="000000"/>
          <w:sz w:val="26"/>
          <w:szCs w:val="26"/>
        </w:rPr>
        <w:t>- оценивать эффективность работы оборудования при его эксплуатации;</w:t>
      </w:r>
    </w:p>
    <w:p w14:paraId="68D6E4AA" w14:textId="77777777" w:rsidR="009E328F" w:rsidRPr="003D5932" w:rsidRDefault="009E328F" w:rsidP="009E3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pacing w:val="2"/>
          <w:sz w:val="26"/>
          <w:szCs w:val="26"/>
        </w:rPr>
      </w:pPr>
      <w:r w:rsidRPr="003D5932">
        <w:rPr>
          <w:color w:val="000000"/>
          <w:sz w:val="26"/>
          <w:szCs w:val="26"/>
        </w:rPr>
        <w:t>- определять параметры рабочих веществ</w:t>
      </w:r>
      <w:r>
        <w:rPr>
          <w:color w:val="000000"/>
          <w:sz w:val="26"/>
          <w:szCs w:val="26"/>
        </w:rPr>
        <w:t>;</w:t>
      </w:r>
    </w:p>
    <w:p w14:paraId="2156D6BE" w14:textId="3C326176" w:rsidR="009E328F" w:rsidRPr="009E328F" w:rsidRDefault="009E328F" w:rsidP="009E3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pacing w:val="2"/>
          <w:sz w:val="26"/>
          <w:szCs w:val="26"/>
        </w:rPr>
      </w:pPr>
      <w:r w:rsidRPr="003D5932">
        <w:rPr>
          <w:i/>
          <w:iCs/>
          <w:spacing w:val="2"/>
          <w:sz w:val="26"/>
          <w:szCs w:val="26"/>
        </w:rPr>
        <w:t>-</w:t>
      </w:r>
      <w:r w:rsidRPr="003D5932">
        <w:rPr>
          <w:i/>
          <w:sz w:val="26"/>
          <w:szCs w:val="26"/>
        </w:rPr>
        <w:t xml:space="preserve"> </w:t>
      </w:r>
      <w:r w:rsidRPr="003D5932">
        <w:rPr>
          <w:rStyle w:val="c16"/>
          <w:sz w:val="26"/>
          <w:szCs w:val="26"/>
        </w:rPr>
        <w:t>производить расчеты цикла холодильной</w:t>
      </w:r>
      <w:r w:rsidRPr="003D5932">
        <w:rPr>
          <w:rStyle w:val="c16"/>
          <w:color w:val="000000"/>
          <w:sz w:val="26"/>
          <w:szCs w:val="26"/>
        </w:rPr>
        <w:t xml:space="preserve"> машины, решать задачи с использованием основных законов гидростатики и гидродинамики</w:t>
      </w:r>
    </w:p>
    <w:p w14:paraId="5257234A" w14:textId="00BAB831" w:rsidR="004304D0" w:rsidRPr="009B5A95" w:rsidRDefault="004304D0" w:rsidP="009B5A95">
      <w:pPr>
        <w:spacing w:line="276" w:lineRule="auto"/>
        <w:jc w:val="both"/>
        <w:rPr>
          <w:sz w:val="26"/>
          <w:szCs w:val="26"/>
        </w:rPr>
      </w:pPr>
      <w:r w:rsidRPr="009B5A95">
        <w:rPr>
          <w:b/>
          <w:sz w:val="26"/>
          <w:szCs w:val="26"/>
        </w:rPr>
        <w:t>знания:</w:t>
      </w:r>
    </w:p>
    <w:p w14:paraId="2B64B0DB" w14:textId="77777777" w:rsidR="009E328F" w:rsidRPr="003D5932" w:rsidRDefault="009E328F" w:rsidP="009E328F">
      <w:pPr>
        <w:contextualSpacing/>
        <w:rPr>
          <w:color w:val="000000"/>
          <w:sz w:val="26"/>
          <w:szCs w:val="26"/>
        </w:rPr>
      </w:pPr>
      <w:r w:rsidRPr="003D5932">
        <w:rPr>
          <w:color w:val="000000"/>
          <w:sz w:val="26"/>
          <w:szCs w:val="26"/>
        </w:rPr>
        <w:t>- законы термодинамики;</w:t>
      </w:r>
    </w:p>
    <w:p w14:paraId="50E191CE" w14:textId="77777777" w:rsidR="009E328F" w:rsidRPr="003D5932" w:rsidRDefault="009E328F" w:rsidP="009E328F">
      <w:pPr>
        <w:contextualSpacing/>
        <w:rPr>
          <w:color w:val="000000"/>
          <w:sz w:val="26"/>
          <w:szCs w:val="26"/>
        </w:rPr>
      </w:pPr>
      <w:r w:rsidRPr="003D5932">
        <w:rPr>
          <w:color w:val="000000"/>
          <w:sz w:val="26"/>
          <w:szCs w:val="26"/>
        </w:rPr>
        <w:t>- термодинамические процессы и методы расчета теплообменных аппаратов;</w:t>
      </w:r>
    </w:p>
    <w:p w14:paraId="78A37A47" w14:textId="77777777" w:rsidR="009E328F" w:rsidRPr="003D5932" w:rsidRDefault="009E328F" w:rsidP="009E328F">
      <w:pPr>
        <w:contextualSpacing/>
        <w:rPr>
          <w:color w:val="000000"/>
          <w:sz w:val="26"/>
          <w:szCs w:val="26"/>
        </w:rPr>
      </w:pPr>
      <w:r w:rsidRPr="003D5932">
        <w:rPr>
          <w:color w:val="000000"/>
          <w:sz w:val="26"/>
          <w:szCs w:val="26"/>
        </w:rPr>
        <w:t>- циклы компрессорных машин;</w:t>
      </w:r>
    </w:p>
    <w:p w14:paraId="3296EBF5" w14:textId="77777777" w:rsidR="009E328F" w:rsidRDefault="009E328F" w:rsidP="009E3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6"/>
          <w:szCs w:val="26"/>
        </w:rPr>
      </w:pPr>
      <w:r w:rsidRPr="003D5932">
        <w:rPr>
          <w:color w:val="000000"/>
          <w:sz w:val="26"/>
          <w:szCs w:val="26"/>
        </w:rPr>
        <w:t>- основные типы насосов и их рабочие характеристики</w:t>
      </w:r>
      <w:r>
        <w:rPr>
          <w:color w:val="000000"/>
          <w:sz w:val="26"/>
          <w:szCs w:val="26"/>
        </w:rPr>
        <w:t>;</w:t>
      </w:r>
    </w:p>
    <w:p w14:paraId="62E6DAB6" w14:textId="77777777" w:rsidR="009E328F" w:rsidRPr="003D5932" w:rsidRDefault="009E328F" w:rsidP="009E328F">
      <w:pPr>
        <w:shd w:val="clear" w:color="auto" w:fill="FFFFFF"/>
        <w:jc w:val="both"/>
        <w:rPr>
          <w:i/>
          <w:sz w:val="26"/>
          <w:szCs w:val="26"/>
        </w:rPr>
      </w:pPr>
      <w:r w:rsidRPr="003D5932">
        <w:rPr>
          <w:bCs/>
          <w:i/>
          <w:iCs/>
          <w:sz w:val="26"/>
          <w:szCs w:val="26"/>
        </w:rPr>
        <w:t>-</w:t>
      </w:r>
      <w:r w:rsidRPr="003D5932">
        <w:rPr>
          <w:i/>
          <w:sz w:val="26"/>
          <w:szCs w:val="26"/>
        </w:rPr>
        <w:t xml:space="preserve"> </w:t>
      </w:r>
      <w:r w:rsidRPr="003D5932">
        <w:rPr>
          <w:rStyle w:val="c16"/>
          <w:sz w:val="26"/>
          <w:szCs w:val="26"/>
        </w:rPr>
        <w:t>основы термодинамики, теплопередачи; циклы холодильных установок, термодинамические диаграммы;</w:t>
      </w:r>
    </w:p>
    <w:p w14:paraId="6618535D" w14:textId="2CD0B04D" w:rsidR="006A3452" w:rsidRPr="009E328F" w:rsidRDefault="009E328F" w:rsidP="009E3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bCs/>
          <w:i/>
          <w:iCs/>
          <w:sz w:val="26"/>
          <w:szCs w:val="26"/>
        </w:rPr>
      </w:pPr>
      <w:r>
        <w:rPr>
          <w:rStyle w:val="c16"/>
          <w:sz w:val="26"/>
          <w:szCs w:val="26"/>
        </w:rPr>
        <w:t>-</w:t>
      </w:r>
      <w:r w:rsidRPr="003D5932">
        <w:rPr>
          <w:rStyle w:val="c16"/>
          <w:sz w:val="26"/>
          <w:szCs w:val="26"/>
        </w:rPr>
        <w:t>физические принципы охлаждения; основные уравнения гидростатики и гидродинамики</w:t>
      </w:r>
    </w:p>
    <w:p w14:paraId="73D1B991" w14:textId="77777777" w:rsidR="009E328F" w:rsidRPr="009B5A95" w:rsidRDefault="009E328F" w:rsidP="009B5A95">
      <w:pPr>
        <w:pStyle w:val="Style20"/>
        <w:widowControl/>
        <w:spacing w:line="276" w:lineRule="auto"/>
        <w:rPr>
          <w:sz w:val="26"/>
          <w:szCs w:val="26"/>
        </w:rPr>
      </w:pPr>
    </w:p>
    <w:p w14:paraId="0EB633B2" w14:textId="77777777" w:rsidR="00F649FF" w:rsidRPr="009B5A95" w:rsidRDefault="00F649FF" w:rsidP="009B5A95">
      <w:pPr>
        <w:spacing w:line="276" w:lineRule="auto"/>
        <w:ind w:firstLine="720"/>
        <w:rPr>
          <w:rFonts w:eastAsia="Calibri"/>
          <w:sz w:val="26"/>
          <w:szCs w:val="26"/>
          <w:lang w:eastAsia="en-US"/>
        </w:rPr>
      </w:pPr>
      <w:r w:rsidRPr="009B5A95">
        <w:rPr>
          <w:rFonts w:eastAsia="Calibri"/>
          <w:sz w:val="26"/>
          <w:szCs w:val="26"/>
          <w:lang w:eastAsia="en-US"/>
        </w:rPr>
        <w:t xml:space="preserve">Выполнение самостоятельных  заданий обучающимся способствует  овладению следующими </w:t>
      </w:r>
      <w:r w:rsidRPr="009B5A95">
        <w:rPr>
          <w:rFonts w:eastAsia="Calibri"/>
          <w:b/>
          <w:bCs/>
          <w:i/>
          <w:iCs/>
          <w:sz w:val="26"/>
          <w:szCs w:val="26"/>
          <w:lang w:eastAsia="en-US"/>
        </w:rPr>
        <w:t>общими и профессиональными компетенциями</w:t>
      </w:r>
      <w:r w:rsidRPr="009B5A95">
        <w:rPr>
          <w:rFonts w:eastAsia="Calibri"/>
          <w:sz w:val="26"/>
          <w:szCs w:val="26"/>
          <w:lang w:eastAsia="en-US"/>
        </w:rPr>
        <w:t>:</w:t>
      </w:r>
    </w:p>
    <w:p w14:paraId="66006E99" w14:textId="77777777" w:rsidR="009E328F" w:rsidRPr="00856409" w:rsidRDefault="009E328F" w:rsidP="009E328F">
      <w:pPr>
        <w:shd w:val="clear" w:color="auto" w:fill="FFFFFF"/>
        <w:jc w:val="both"/>
        <w:rPr>
          <w:color w:val="212529"/>
          <w:sz w:val="26"/>
          <w:szCs w:val="26"/>
        </w:rPr>
      </w:pPr>
      <w:r w:rsidRPr="00856409">
        <w:rPr>
          <w:color w:val="212529"/>
          <w:sz w:val="26"/>
          <w:szCs w:val="26"/>
        </w:rPr>
        <w:t>ОК 01. Выбирать способы решения задач профессиональной деятельности применительно к различным контекстам;</w:t>
      </w:r>
    </w:p>
    <w:p w14:paraId="399FBDCC" w14:textId="77777777" w:rsidR="009E328F" w:rsidRPr="00856409" w:rsidRDefault="009E328F" w:rsidP="009E328F">
      <w:pPr>
        <w:shd w:val="clear" w:color="auto" w:fill="FFFFFF"/>
        <w:jc w:val="both"/>
        <w:rPr>
          <w:color w:val="212529"/>
          <w:sz w:val="26"/>
          <w:szCs w:val="26"/>
        </w:rPr>
      </w:pPr>
      <w:bookmarkStart w:id="2" w:name="100102"/>
      <w:bookmarkEnd w:id="2"/>
      <w:r w:rsidRPr="00856409">
        <w:rPr>
          <w:color w:val="212529"/>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0410943" w14:textId="77777777" w:rsidR="009E328F" w:rsidRPr="00856409" w:rsidRDefault="009E328F" w:rsidP="009E328F">
      <w:pPr>
        <w:shd w:val="clear" w:color="auto" w:fill="FFFFFF"/>
        <w:jc w:val="both"/>
        <w:rPr>
          <w:color w:val="212529"/>
          <w:sz w:val="26"/>
          <w:szCs w:val="26"/>
        </w:rPr>
      </w:pPr>
      <w:bookmarkStart w:id="3" w:name="100103"/>
      <w:bookmarkEnd w:id="3"/>
      <w:r w:rsidRPr="00856409">
        <w:rPr>
          <w:color w:val="212529"/>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1A0D1420" w14:textId="77777777" w:rsidR="009E328F" w:rsidRPr="00856409" w:rsidRDefault="009E328F" w:rsidP="009E328F">
      <w:pPr>
        <w:shd w:val="clear" w:color="auto" w:fill="FFFFFF"/>
        <w:jc w:val="both"/>
        <w:rPr>
          <w:color w:val="212529"/>
          <w:sz w:val="26"/>
          <w:szCs w:val="26"/>
        </w:rPr>
      </w:pPr>
      <w:bookmarkStart w:id="4" w:name="100104"/>
      <w:bookmarkEnd w:id="4"/>
      <w:r w:rsidRPr="00856409">
        <w:rPr>
          <w:color w:val="212529"/>
          <w:sz w:val="26"/>
          <w:szCs w:val="26"/>
        </w:rPr>
        <w:t>ОК 04. Эффективно взаимодействовать и работать в коллективе и команде;</w:t>
      </w:r>
    </w:p>
    <w:p w14:paraId="02C9DFBA" w14:textId="77777777" w:rsidR="009E328F" w:rsidRPr="00856409" w:rsidRDefault="009E328F" w:rsidP="009E328F">
      <w:pPr>
        <w:shd w:val="clear" w:color="auto" w:fill="FFFFFF"/>
        <w:jc w:val="both"/>
        <w:rPr>
          <w:color w:val="212529"/>
          <w:sz w:val="26"/>
          <w:szCs w:val="26"/>
        </w:rPr>
      </w:pPr>
      <w:bookmarkStart w:id="5" w:name="100105"/>
      <w:bookmarkEnd w:id="5"/>
      <w:r w:rsidRPr="00856409">
        <w:rPr>
          <w:color w:val="212529"/>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5989CB8" w14:textId="77777777" w:rsidR="009E328F" w:rsidRPr="00856409" w:rsidRDefault="009E328F" w:rsidP="009E328F">
      <w:pPr>
        <w:shd w:val="clear" w:color="auto" w:fill="FFFFFF"/>
        <w:jc w:val="both"/>
        <w:rPr>
          <w:color w:val="212529"/>
          <w:sz w:val="26"/>
          <w:szCs w:val="26"/>
        </w:rPr>
      </w:pPr>
      <w:bookmarkStart w:id="6" w:name="100106"/>
      <w:bookmarkEnd w:id="6"/>
      <w:r w:rsidRPr="00856409">
        <w:rPr>
          <w:color w:val="212529"/>
          <w:sz w:val="26"/>
          <w:szCs w:val="26"/>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w:t>
      </w:r>
      <w:r w:rsidRPr="00856409">
        <w:rPr>
          <w:color w:val="212529"/>
          <w:sz w:val="26"/>
          <w:szCs w:val="26"/>
        </w:rPr>
        <w:lastRenderedPageBreak/>
        <w:t>том числе с учетом гармонизации межнациональных и межрелигиозных отношений, применять стандарты антикоррупционного поведения;</w:t>
      </w:r>
    </w:p>
    <w:p w14:paraId="1AC0F087" w14:textId="77777777" w:rsidR="009E328F" w:rsidRPr="00856409" w:rsidRDefault="009E328F" w:rsidP="009E328F">
      <w:pPr>
        <w:shd w:val="clear" w:color="auto" w:fill="FFFFFF"/>
        <w:jc w:val="both"/>
        <w:rPr>
          <w:color w:val="212529"/>
          <w:sz w:val="26"/>
          <w:szCs w:val="26"/>
        </w:rPr>
      </w:pPr>
      <w:bookmarkStart w:id="7" w:name="100107"/>
      <w:bookmarkEnd w:id="7"/>
      <w:r w:rsidRPr="00856409">
        <w:rPr>
          <w:color w:val="212529"/>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76D81F91" w14:textId="77777777" w:rsidR="009E328F" w:rsidRPr="00856409" w:rsidRDefault="009E328F" w:rsidP="009E328F">
      <w:pPr>
        <w:shd w:val="clear" w:color="auto" w:fill="FFFFFF"/>
        <w:jc w:val="both"/>
        <w:rPr>
          <w:color w:val="212529"/>
          <w:sz w:val="26"/>
          <w:szCs w:val="26"/>
        </w:rPr>
      </w:pPr>
      <w:bookmarkStart w:id="8" w:name="100108"/>
      <w:bookmarkEnd w:id="8"/>
      <w:r w:rsidRPr="00856409">
        <w:rPr>
          <w:color w:val="212529"/>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5C3FE42D" w14:textId="77777777" w:rsidR="009E328F" w:rsidRPr="00856409" w:rsidRDefault="009E328F" w:rsidP="009E328F">
      <w:pPr>
        <w:shd w:val="clear" w:color="auto" w:fill="FFFFFF"/>
        <w:jc w:val="both"/>
        <w:rPr>
          <w:color w:val="212529"/>
          <w:sz w:val="26"/>
          <w:szCs w:val="26"/>
        </w:rPr>
      </w:pPr>
      <w:bookmarkStart w:id="9" w:name="100109"/>
      <w:bookmarkEnd w:id="9"/>
      <w:r w:rsidRPr="00856409">
        <w:rPr>
          <w:color w:val="212529"/>
          <w:sz w:val="26"/>
          <w:szCs w:val="26"/>
        </w:rPr>
        <w:t>ОК 09. Пользоваться профессиональной документацией на государственном и иностранном языках.</w:t>
      </w:r>
    </w:p>
    <w:p w14:paraId="1A217EC6" w14:textId="77777777" w:rsidR="009E328F" w:rsidRPr="00856409" w:rsidRDefault="009E328F" w:rsidP="009E328F">
      <w:pPr>
        <w:jc w:val="both"/>
        <w:rPr>
          <w:color w:val="212529"/>
          <w:sz w:val="26"/>
          <w:szCs w:val="26"/>
        </w:rPr>
      </w:pPr>
      <w:r w:rsidRPr="00856409">
        <w:rPr>
          <w:color w:val="212529"/>
          <w:sz w:val="26"/>
          <w:szCs w:val="26"/>
        </w:rPr>
        <w:t>ПК 1.1. Организовывать и осуществлять техническую эксплуатацию и обслуживание холодильного оборудования.</w:t>
      </w:r>
    </w:p>
    <w:p w14:paraId="12091F0A" w14:textId="77777777" w:rsidR="009E328F" w:rsidRPr="00856409" w:rsidRDefault="009E328F" w:rsidP="009E328F">
      <w:pPr>
        <w:jc w:val="both"/>
        <w:rPr>
          <w:color w:val="212529"/>
          <w:sz w:val="26"/>
          <w:szCs w:val="26"/>
        </w:rPr>
      </w:pPr>
      <w:r w:rsidRPr="00856409">
        <w:rPr>
          <w:color w:val="212529"/>
          <w:sz w:val="26"/>
          <w:szCs w:val="26"/>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14:paraId="02F88373" w14:textId="77777777" w:rsidR="009E328F" w:rsidRPr="00856409" w:rsidRDefault="009E328F" w:rsidP="009E328F">
      <w:pPr>
        <w:jc w:val="both"/>
        <w:rPr>
          <w:color w:val="212529"/>
          <w:sz w:val="26"/>
          <w:szCs w:val="26"/>
        </w:rPr>
      </w:pPr>
      <w:r w:rsidRPr="00856409">
        <w:rPr>
          <w:color w:val="212529"/>
          <w:sz w:val="26"/>
          <w:szCs w:val="26"/>
        </w:rPr>
        <w:t>ПК 1.3. Выполнять контроль, анализ и оптимизацию режимов работы холодильного оборудования.</w:t>
      </w:r>
    </w:p>
    <w:p w14:paraId="12D78AD4" w14:textId="77777777" w:rsidR="009E328F" w:rsidRPr="00856409" w:rsidRDefault="009E328F" w:rsidP="009E328F">
      <w:pPr>
        <w:jc w:val="both"/>
        <w:rPr>
          <w:color w:val="212529"/>
          <w:sz w:val="26"/>
          <w:szCs w:val="26"/>
        </w:rPr>
      </w:pPr>
      <w:r w:rsidRPr="00856409">
        <w:rPr>
          <w:color w:val="212529"/>
          <w:sz w:val="26"/>
          <w:szCs w:val="26"/>
        </w:rPr>
        <w:t>ПК 1.4. Организовывать и осуществлять работы по ремонту холодильного оборудования.</w:t>
      </w:r>
    </w:p>
    <w:p w14:paraId="71F59565" w14:textId="77777777" w:rsidR="009E328F" w:rsidRPr="00856409" w:rsidRDefault="009E328F" w:rsidP="009E328F">
      <w:pPr>
        <w:jc w:val="both"/>
        <w:rPr>
          <w:color w:val="212529"/>
          <w:sz w:val="26"/>
          <w:szCs w:val="26"/>
        </w:rPr>
      </w:pPr>
      <w:r w:rsidRPr="00856409">
        <w:rPr>
          <w:color w:val="212529"/>
          <w:sz w:val="26"/>
          <w:szCs w:val="26"/>
        </w:rPr>
        <w:t>ПК 2.1. Проводить подготовку к монтажу узлов, блоков и элементов систем автоматизации холодильного оборудования.</w:t>
      </w:r>
    </w:p>
    <w:p w14:paraId="7571453D" w14:textId="77777777" w:rsidR="009E328F" w:rsidRPr="00856409" w:rsidRDefault="009E328F" w:rsidP="009E328F">
      <w:pPr>
        <w:jc w:val="both"/>
        <w:rPr>
          <w:color w:val="212529"/>
          <w:sz w:val="26"/>
          <w:szCs w:val="26"/>
        </w:rPr>
      </w:pPr>
      <w:r w:rsidRPr="00856409">
        <w:rPr>
          <w:color w:val="212529"/>
          <w:sz w:val="26"/>
          <w:szCs w:val="26"/>
        </w:rPr>
        <w:t>ПК 2.2. Организовывать и осуществлять монтаж холодильных установок и систем автоматизации холодильного оборудования.</w:t>
      </w:r>
    </w:p>
    <w:p w14:paraId="157A379D" w14:textId="77777777" w:rsidR="009E328F" w:rsidRPr="00856409" w:rsidRDefault="009E328F" w:rsidP="009E328F">
      <w:pPr>
        <w:jc w:val="both"/>
        <w:rPr>
          <w:color w:val="212529"/>
          <w:sz w:val="26"/>
          <w:szCs w:val="26"/>
        </w:rPr>
      </w:pPr>
      <w:r w:rsidRPr="00856409">
        <w:rPr>
          <w:color w:val="212529"/>
          <w:sz w:val="26"/>
          <w:szCs w:val="26"/>
        </w:rPr>
        <w:t>ПК 2.3. Выполнять пусконаладку холодильных установок и систем автоматизации холодильного оборудования.</w:t>
      </w:r>
    </w:p>
    <w:p w14:paraId="0CB43EA8" w14:textId="77777777" w:rsidR="009E328F" w:rsidRPr="00856409" w:rsidRDefault="009E328F" w:rsidP="009E328F">
      <w:pPr>
        <w:jc w:val="both"/>
        <w:rPr>
          <w:color w:val="212529"/>
          <w:sz w:val="26"/>
          <w:szCs w:val="26"/>
        </w:rPr>
      </w:pPr>
      <w:r w:rsidRPr="00856409">
        <w:rPr>
          <w:color w:val="212529"/>
          <w:sz w:val="26"/>
          <w:szCs w:val="26"/>
        </w:rPr>
        <w:t>ПК 3.1. Выполнять работы по проверке и разработке рабочей документации систем холодоснабжения.</w:t>
      </w:r>
    </w:p>
    <w:p w14:paraId="79D4647B" w14:textId="77777777" w:rsidR="009E328F" w:rsidRPr="00856409" w:rsidRDefault="009E328F" w:rsidP="009E328F">
      <w:pPr>
        <w:jc w:val="both"/>
        <w:rPr>
          <w:color w:val="212529"/>
          <w:sz w:val="26"/>
          <w:szCs w:val="26"/>
        </w:rPr>
      </w:pPr>
      <w:r w:rsidRPr="00856409">
        <w:rPr>
          <w:color w:val="212529"/>
          <w:sz w:val="26"/>
          <w:szCs w:val="26"/>
        </w:rPr>
        <w:t>ПК 3.2. Выполнять работы по проверке и разработке проектной документации систем холодоснабжения.</w:t>
      </w:r>
    </w:p>
    <w:p w14:paraId="641FBE63" w14:textId="77777777" w:rsidR="009E328F" w:rsidRPr="00856409" w:rsidRDefault="009E328F" w:rsidP="009E328F">
      <w:pPr>
        <w:jc w:val="both"/>
        <w:rPr>
          <w:color w:val="212529"/>
          <w:sz w:val="26"/>
          <w:szCs w:val="26"/>
        </w:rPr>
      </w:pPr>
      <w:r w:rsidRPr="00856409">
        <w:rPr>
          <w:color w:val="212529"/>
          <w:sz w:val="26"/>
          <w:szCs w:val="26"/>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14:paraId="7EE9EE8E" w14:textId="77777777" w:rsidR="00F649FF" w:rsidRPr="009B5A95" w:rsidRDefault="00F649FF" w:rsidP="009B5A95">
      <w:pPr>
        <w:spacing w:line="276" w:lineRule="auto"/>
        <w:rPr>
          <w:rFonts w:eastAsia="Calibri"/>
          <w:sz w:val="26"/>
          <w:szCs w:val="26"/>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4819"/>
      </w:tblGrid>
      <w:tr w:rsidR="009B5A95" w:rsidRPr="00ED2641" w14:paraId="35E2A985" w14:textId="77777777" w:rsidTr="009B5A95">
        <w:tc>
          <w:tcPr>
            <w:tcW w:w="5246" w:type="dxa"/>
            <w:tcBorders>
              <w:top w:val="single" w:sz="4" w:space="0" w:color="auto"/>
              <w:left w:val="single" w:sz="4" w:space="0" w:color="auto"/>
              <w:bottom w:val="single" w:sz="4" w:space="0" w:color="auto"/>
              <w:right w:val="single" w:sz="4" w:space="0" w:color="auto"/>
            </w:tcBorders>
            <w:hideMark/>
          </w:tcPr>
          <w:p w14:paraId="4E0D4F6C" w14:textId="77777777" w:rsidR="009E328F" w:rsidRDefault="009E328F" w:rsidP="009E328F">
            <w:pPr>
              <w:spacing w:line="276" w:lineRule="auto"/>
              <w:rPr>
                <w:b/>
                <w:bCs/>
                <w:sz w:val="26"/>
                <w:szCs w:val="26"/>
              </w:rPr>
            </w:pPr>
          </w:p>
          <w:p w14:paraId="0AB86D00" w14:textId="77777777" w:rsidR="009B5A95" w:rsidRPr="00ED2641" w:rsidRDefault="009B5A95" w:rsidP="009E328F">
            <w:pPr>
              <w:spacing w:line="276" w:lineRule="auto"/>
              <w:rPr>
                <w:b/>
                <w:bCs/>
                <w:sz w:val="26"/>
                <w:szCs w:val="26"/>
              </w:rPr>
            </w:pPr>
            <w:r w:rsidRPr="00ED2641">
              <w:rPr>
                <w:b/>
                <w:bCs/>
                <w:sz w:val="26"/>
                <w:szCs w:val="26"/>
              </w:rPr>
              <w:t>Личностные результаты</w:t>
            </w:r>
          </w:p>
        </w:tc>
        <w:tc>
          <w:tcPr>
            <w:tcW w:w="4819" w:type="dxa"/>
            <w:tcBorders>
              <w:top w:val="single" w:sz="4" w:space="0" w:color="auto"/>
              <w:left w:val="single" w:sz="4" w:space="0" w:color="auto"/>
              <w:bottom w:val="single" w:sz="4" w:space="0" w:color="auto"/>
              <w:right w:val="single" w:sz="4" w:space="0" w:color="auto"/>
            </w:tcBorders>
            <w:hideMark/>
          </w:tcPr>
          <w:p w14:paraId="603A4129" w14:textId="77777777" w:rsidR="009B5A95" w:rsidRPr="00ED2641" w:rsidRDefault="009B5A95" w:rsidP="009E328F">
            <w:pPr>
              <w:tabs>
                <w:tab w:val="left" w:pos="0"/>
              </w:tabs>
              <w:spacing w:after="200" w:line="276" w:lineRule="auto"/>
              <w:contextualSpacing/>
              <w:jc w:val="center"/>
              <w:rPr>
                <w:rFonts w:ascii="Calibri" w:hAnsi="Calibri"/>
                <w:b/>
                <w:bCs/>
                <w:iCs/>
                <w:sz w:val="26"/>
                <w:szCs w:val="26"/>
              </w:rPr>
            </w:pPr>
            <w:r w:rsidRPr="00ED2641">
              <w:rPr>
                <w:b/>
                <w:sz w:val="26"/>
                <w:szCs w:val="26"/>
              </w:rPr>
              <w:t>Оценка освоения ОПОП в части достижения личностных результатов</w:t>
            </w:r>
          </w:p>
        </w:tc>
      </w:tr>
      <w:tr w:rsidR="009B5A95" w:rsidRPr="00ED2641" w14:paraId="49CC48E9" w14:textId="77777777" w:rsidTr="009B5A95">
        <w:tc>
          <w:tcPr>
            <w:tcW w:w="5246" w:type="dxa"/>
            <w:tcBorders>
              <w:top w:val="single" w:sz="4" w:space="0" w:color="auto"/>
              <w:left w:val="single" w:sz="4" w:space="0" w:color="auto"/>
              <w:bottom w:val="single" w:sz="4" w:space="0" w:color="auto"/>
              <w:right w:val="single" w:sz="4" w:space="0" w:color="auto"/>
            </w:tcBorders>
            <w:hideMark/>
          </w:tcPr>
          <w:p w14:paraId="538E352C" w14:textId="77777777" w:rsidR="009B5A95" w:rsidRPr="00ED2641" w:rsidRDefault="009B5A95" w:rsidP="009E328F">
            <w:pPr>
              <w:spacing w:line="276" w:lineRule="auto"/>
              <w:rPr>
                <w:bCs/>
                <w:sz w:val="26"/>
                <w:szCs w:val="26"/>
              </w:rPr>
            </w:pPr>
            <w:r w:rsidRPr="00ED2641">
              <w:rPr>
                <w:bCs/>
                <w:sz w:val="26"/>
                <w:szCs w:val="26"/>
              </w:rPr>
              <w:t xml:space="preserve">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w:t>
            </w:r>
            <w:r w:rsidRPr="00ED2641">
              <w:rPr>
                <w:bCs/>
                <w:sz w:val="26"/>
                <w:szCs w:val="26"/>
              </w:rPr>
              <w:lastRenderedPageBreak/>
              <w:t>жизнестойкость.</w:t>
            </w:r>
          </w:p>
        </w:tc>
        <w:tc>
          <w:tcPr>
            <w:tcW w:w="4819" w:type="dxa"/>
            <w:tcBorders>
              <w:top w:val="single" w:sz="4" w:space="0" w:color="auto"/>
              <w:left w:val="single" w:sz="4" w:space="0" w:color="auto"/>
              <w:bottom w:val="single" w:sz="4" w:space="0" w:color="auto"/>
              <w:right w:val="single" w:sz="4" w:space="0" w:color="auto"/>
            </w:tcBorders>
            <w:hideMark/>
          </w:tcPr>
          <w:p w14:paraId="119ABB5E" w14:textId="77777777" w:rsidR="009B5A95" w:rsidRPr="00ED2641" w:rsidRDefault="009B5A95" w:rsidP="009E328F">
            <w:pPr>
              <w:spacing w:line="276" w:lineRule="auto"/>
              <w:rPr>
                <w:bCs/>
                <w:iCs/>
                <w:sz w:val="26"/>
                <w:szCs w:val="26"/>
              </w:rPr>
            </w:pPr>
            <w:r w:rsidRPr="00ED2641">
              <w:rPr>
                <w:bCs/>
                <w:iCs/>
                <w:sz w:val="26"/>
                <w:szCs w:val="26"/>
              </w:rPr>
              <w:lastRenderedPageBreak/>
              <w:t>-оценка прохождения практики (деятельности студента) руководителем предприятия</w:t>
            </w:r>
          </w:p>
          <w:p w14:paraId="7812CB94" w14:textId="77777777" w:rsidR="009B5A95" w:rsidRPr="00ED2641" w:rsidRDefault="009B5A95" w:rsidP="009E328F">
            <w:pPr>
              <w:spacing w:line="276" w:lineRule="auto"/>
              <w:rPr>
                <w:bCs/>
                <w:iCs/>
                <w:sz w:val="26"/>
                <w:szCs w:val="26"/>
              </w:rPr>
            </w:pPr>
            <w:r w:rsidRPr="00ED2641">
              <w:rPr>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0418E315" w14:textId="77777777" w:rsidR="009B5A95" w:rsidRPr="00ED2641" w:rsidRDefault="009B5A95" w:rsidP="009E328F">
            <w:pPr>
              <w:spacing w:line="276" w:lineRule="auto"/>
              <w:rPr>
                <w:bCs/>
                <w:iCs/>
                <w:sz w:val="26"/>
                <w:szCs w:val="26"/>
              </w:rPr>
            </w:pPr>
            <w:r w:rsidRPr="00ED2641">
              <w:rPr>
                <w:bCs/>
                <w:iCs/>
                <w:sz w:val="26"/>
                <w:szCs w:val="26"/>
              </w:rPr>
              <w:t>-участие в исследовательской и проектной работе;</w:t>
            </w:r>
          </w:p>
        </w:tc>
      </w:tr>
      <w:tr w:rsidR="009B5A95" w:rsidRPr="00ED2641" w14:paraId="30EBCE52" w14:textId="77777777" w:rsidTr="009B5A95">
        <w:tc>
          <w:tcPr>
            <w:tcW w:w="5246" w:type="dxa"/>
            <w:tcBorders>
              <w:top w:val="single" w:sz="4" w:space="0" w:color="auto"/>
              <w:left w:val="single" w:sz="4" w:space="0" w:color="auto"/>
              <w:bottom w:val="single" w:sz="4" w:space="0" w:color="auto"/>
              <w:right w:val="single" w:sz="4" w:space="0" w:color="auto"/>
            </w:tcBorders>
            <w:hideMark/>
          </w:tcPr>
          <w:p w14:paraId="3D15F9E5" w14:textId="77777777" w:rsidR="009B5A95" w:rsidRPr="00ED2641" w:rsidRDefault="009B5A95" w:rsidP="009E328F">
            <w:pPr>
              <w:spacing w:line="276" w:lineRule="auto"/>
              <w:rPr>
                <w:bCs/>
                <w:sz w:val="26"/>
                <w:szCs w:val="26"/>
              </w:rPr>
            </w:pPr>
            <w:r w:rsidRPr="00ED2641">
              <w:rPr>
                <w:bCs/>
                <w:sz w:val="26"/>
                <w:szCs w:val="26"/>
              </w:rPr>
              <w:lastRenderedPageBreak/>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819" w:type="dxa"/>
            <w:tcBorders>
              <w:top w:val="single" w:sz="4" w:space="0" w:color="auto"/>
              <w:left w:val="single" w:sz="4" w:space="0" w:color="auto"/>
              <w:bottom w:val="single" w:sz="4" w:space="0" w:color="auto"/>
              <w:right w:val="single" w:sz="4" w:space="0" w:color="auto"/>
            </w:tcBorders>
            <w:hideMark/>
          </w:tcPr>
          <w:p w14:paraId="0F20AB93" w14:textId="77777777" w:rsidR="009B5A95" w:rsidRPr="00ED2641" w:rsidRDefault="009B5A95" w:rsidP="009E328F">
            <w:pPr>
              <w:spacing w:line="276" w:lineRule="auto"/>
              <w:rPr>
                <w:bCs/>
                <w:iCs/>
                <w:sz w:val="26"/>
                <w:szCs w:val="26"/>
              </w:rPr>
            </w:pPr>
            <w:r w:rsidRPr="00ED2641">
              <w:rPr>
                <w:bCs/>
                <w:iCs/>
                <w:sz w:val="26"/>
                <w:szCs w:val="26"/>
              </w:rPr>
              <w:t>Самостоятельное формирование портфолио профессиональных достижений.</w:t>
            </w:r>
          </w:p>
          <w:p w14:paraId="7362D0A9" w14:textId="77777777" w:rsidR="009B5A95" w:rsidRPr="00ED2641" w:rsidRDefault="009B5A95" w:rsidP="009E328F">
            <w:pPr>
              <w:spacing w:line="276" w:lineRule="auto"/>
              <w:rPr>
                <w:bCs/>
                <w:iCs/>
                <w:sz w:val="26"/>
                <w:szCs w:val="26"/>
              </w:rPr>
            </w:pPr>
            <w:r w:rsidRPr="00ED2641">
              <w:rPr>
                <w:bCs/>
                <w:iCs/>
                <w:sz w:val="26"/>
                <w:szCs w:val="26"/>
              </w:rPr>
              <w:t>Участие в конкурсах профессионального</w:t>
            </w:r>
            <w:r w:rsidRPr="00ED2641">
              <w:t xml:space="preserve"> </w:t>
            </w:r>
            <w:r w:rsidRPr="00ED2641">
              <w:rPr>
                <w:bCs/>
                <w:iCs/>
                <w:sz w:val="26"/>
                <w:szCs w:val="26"/>
              </w:rPr>
              <w:t>мастерства и в командных проектах.</w:t>
            </w:r>
          </w:p>
        </w:tc>
      </w:tr>
    </w:tbl>
    <w:p w14:paraId="3044F2C7" w14:textId="77777777" w:rsidR="008E7AEB" w:rsidRPr="009B5A95" w:rsidRDefault="008E7AEB" w:rsidP="009B5A95">
      <w:pPr>
        <w:pStyle w:val="a3"/>
        <w:spacing w:before="0" w:beforeAutospacing="0" w:after="0" w:afterAutospacing="0" w:line="276" w:lineRule="auto"/>
        <w:rPr>
          <w:sz w:val="26"/>
          <w:szCs w:val="26"/>
        </w:rPr>
      </w:pPr>
    </w:p>
    <w:p w14:paraId="7059BE51" w14:textId="77777777" w:rsidR="00920844" w:rsidRPr="009B5A95" w:rsidRDefault="00920844" w:rsidP="009B5A95">
      <w:pPr>
        <w:pStyle w:val="a3"/>
        <w:spacing w:before="0" w:beforeAutospacing="0" w:after="0" w:afterAutospacing="0" w:line="276" w:lineRule="auto"/>
        <w:rPr>
          <w:sz w:val="26"/>
          <w:szCs w:val="26"/>
        </w:rPr>
      </w:pPr>
    </w:p>
    <w:p w14:paraId="7B1651C7" w14:textId="067D45C6" w:rsidR="003A3D08" w:rsidRPr="009B5A95" w:rsidRDefault="003A3D08" w:rsidP="009B5A95">
      <w:pPr>
        <w:pStyle w:val="a7"/>
        <w:numPr>
          <w:ilvl w:val="0"/>
          <w:numId w:val="3"/>
        </w:numPr>
        <w:spacing w:after="0"/>
        <w:contextualSpacing/>
        <w:jc w:val="center"/>
        <w:rPr>
          <w:rFonts w:ascii="Times New Roman" w:hAnsi="Times New Roman" w:cs="Times New Roman"/>
          <w:b/>
          <w:bCs/>
          <w:sz w:val="26"/>
          <w:szCs w:val="26"/>
        </w:rPr>
      </w:pPr>
      <w:r w:rsidRPr="009B5A95">
        <w:rPr>
          <w:rFonts w:ascii="Times New Roman" w:hAnsi="Times New Roman" w:cs="Times New Roman"/>
          <w:b/>
          <w:sz w:val="26"/>
          <w:szCs w:val="26"/>
        </w:rPr>
        <w:t xml:space="preserve">Планирование </w:t>
      </w:r>
      <w:r w:rsidRPr="009B5A95">
        <w:rPr>
          <w:rFonts w:ascii="Times New Roman" w:hAnsi="Times New Roman" w:cs="Times New Roman"/>
          <w:b/>
          <w:bCs/>
          <w:sz w:val="26"/>
          <w:szCs w:val="26"/>
        </w:rPr>
        <w:t>внеаудиторной самостоятельной работы</w:t>
      </w:r>
    </w:p>
    <w:p w14:paraId="6E112AC0" w14:textId="23A20602" w:rsidR="003A3D08" w:rsidRPr="009B5A95" w:rsidRDefault="003A3D08" w:rsidP="009B5A95">
      <w:pPr>
        <w:pStyle w:val="a3"/>
        <w:spacing w:before="0" w:beforeAutospacing="0" w:after="0" w:afterAutospacing="0" w:line="276" w:lineRule="auto"/>
        <w:rPr>
          <w:sz w:val="26"/>
          <w:szCs w:val="26"/>
        </w:rPr>
      </w:pPr>
    </w:p>
    <w:p w14:paraId="60EDC160" w14:textId="1AB4DCFF" w:rsidR="009E62BC" w:rsidRPr="009B5A95" w:rsidRDefault="00920844" w:rsidP="009B5A95">
      <w:pPr>
        <w:pStyle w:val="a3"/>
        <w:spacing w:before="0" w:beforeAutospacing="0" w:after="0" w:afterAutospacing="0" w:line="276" w:lineRule="auto"/>
        <w:jc w:val="right"/>
        <w:rPr>
          <w:sz w:val="26"/>
          <w:szCs w:val="26"/>
        </w:rPr>
      </w:pPr>
      <w:r w:rsidRPr="009B5A95">
        <w:rPr>
          <w:sz w:val="26"/>
          <w:szCs w:val="26"/>
        </w:rPr>
        <w:t>Таблица 1</w:t>
      </w:r>
    </w:p>
    <w:tbl>
      <w:tblPr>
        <w:tblStyle w:val="a6"/>
        <w:tblW w:w="10632" w:type="dxa"/>
        <w:tblInd w:w="-714" w:type="dxa"/>
        <w:tblLook w:val="04A0" w:firstRow="1" w:lastRow="0" w:firstColumn="1" w:lastColumn="0" w:noHBand="0" w:noVBand="1"/>
      </w:tblPr>
      <w:tblGrid>
        <w:gridCol w:w="815"/>
        <w:gridCol w:w="2637"/>
        <w:gridCol w:w="848"/>
        <w:gridCol w:w="4220"/>
        <w:gridCol w:w="2112"/>
      </w:tblGrid>
      <w:tr w:rsidR="009E62BC" w:rsidRPr="009B5A95" w14:paraId="4B9AA8F9" w14:textId="77777777" w:rsidTr="00840889">
        <w:tc>
          <w:tcPr>
            <w:tcW w:w="815" w:type="dxa"/>
          </w:tcPr>
          <w:p w14:paraId="1C2071C5"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№п/п</w:t>
            </w:r>
          </w:p>
        </w:tc>
        <w:tc>
          <w:tcPr>
            <w:tcW w:w="2637" w:type="dxa"/>
          </w:tcPr>
          <w:p w14:paraId="23B960A5"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Тема</w:t>
            </w:r>
          </w:p>
        </w:tc>
        <w:tc>
          <w:tcPr>
            <w:tcW w:w="848" w:type="dxa"/>
          </w:tcPr>
          <w:p w14:paraId="19BD57C3"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Кол-во часов</w:t>
            </w:r>
          </w:p>
        </w:tc>
        <w:tc>
          <w:tcPr>
            <w:tcW w:w="4220" w:type="dxa"/>
          </w:tcPr>
          <w:p w14:paraId="0FDC81B3"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Вид самостоятельной деятельности</w:t>
            </w:r>
          </w:p>
        </w:tc>
        <w:tc>
          <w:tcPr>
            <w:tcW w:w="2112" w:type="dxa"/>
          </w:tcPr>
          <w:p w14:paraId="196869CD"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Результат работы</w:t>
            </w:r>
          </w:p>
          <w:p w14:paraId="55AF92AC" w14:textId="77777777" w:rsidR="009E62BC" w:rsidRPr="009B5A95" w:rsidRDefault="009E62BC" w:rsidP="009B5A95">
            <w:pPr>
              <w:pStyle w:val="a3"/>
              <w:spacing w:before="0" w:beforeAutospacing="0" w:after="0" w:afterAutospacing="0" w:line="276" w:lineRule="auto"/>
              <w:rPr>
                <w:sz w:val="26"/>
                <w:szCs w:val="26"/>
              </w:rPr>
            </w:pPr>
          </w:p>
        </w:tc>
      </w:tr>
      <w:tr w:rsidR="009E62BC" w:rsidRPr="009B5A95" w14:paraId="674DB99D" w14:textId="77777777" w:rsidTr="00840889">
        <w:tc>
          <w:tcPr>
            <w:tcW w:w="815" w:type="dxa"/>
          </w:tcPr>
          <w:p w14:paraId="07514628"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1</w:t>
            </w:r>
          </w:p>
          <w:p w14:paraId="53FD1D02" w14:textId="77777777" w:rsidR="009E62BC" w:rsidRPr="009B5A95" w:rsidRDefault="009E62BC" w:rsidP="009B5A95">
            <w:pPr>
              <w:pStyle w:val="a3"/>
              <w:spacing w:before="0" w:beforeAutospacing="0" w:after="0" w:afterAutospacing="0" w:line="276" w:lineRule="auto"/>
              <w:rPr>
                <w:sz w:val="26"/>
                <w:szCs w:val="26"/>
              </w:rPr>
            </w:pPr>
          </w:p>
        </w:tc>
        <w:tc>
          <w:tcPr>
            <w:tcW w:w="2637" w:type="dxa"/>
          </w:tcPr>
          <w:p w14:paraId="3F81194E" w14:textId="77777777" w:rsidR="00D20E7F" w:rsidRPr="009B5A95" w:rsidRDefault="00D20E7F" w:rsidP="009B5A95">
            <w:pPr>
              <w:spacing w:line="276" w:lineRule="auto"/>
              <w:jc w:val="center"/>
              <w:rPr>
                <w:b/>
                <w:sz w:val="26"/>
                <w:szCs w:val="26"/>
              </w:rPr>
            </w:pPr>
            <w:r w:rsidRPr="009B5A95">
              <w:rPr>
                <w:b/>
                <w:sz w:val="26"/>
                <w:szCs w:val="26"/>
              </w:rPr>
              <w:t>Тема 1.1. Основные положения технической термодинамики</w:t>
            </w:r>
          </w:p>
          <w:p w14:paraId="304EC393" w14:textId="30F4EEFC" w:rsidR="009E62BC" w:rsidRPr="009B5A95" w:rsidRDefault="009E62BC" w:rsidP="009B5A95">
            <w:pPr>
              <w:pStyle w:val="a3"/>
              <w:spacing w:before="0" w:beforeAutospacing="0" w:after="0" w:afterAutospacing="0" w:line="276" w:lineRule="auto"/>
              <w:rPr>
                <w:sz w:val="26"/>
                <w:szCs w:val="26"/>
              </w:rPr>
            </w:pPr>
          </w:p>
        </w:tc>
        <w:tc>
          <w:tcPr>
            <w:tcW w:w="848" w:type="dxa"/>
          </w:tcPr>
          <w:p w14:paraId="58B19CD1" w14:textId="77777777" w:rsidR="009E62BC" w:rsidRPr="009B5A95" w:rsidRDefault="009E62BC" w:rsidP="009B5A95">
            <w:pPr>
              <w:pStyle w:val="a3"/>
              <w:spacing w:before="0" w:beforeAutospacing="0" w:after="0" w:afterAutospacing="0" w:line="276" w:lineRule="auto"/>
              <w:jc w:val="center"/>
              <w:rPr>
                <w:sz w:val="26"/>
                <w:szCs w:val="26"/>
              </w:rPr>
            </w:pPr>
            <w:r w:rsidRPr="009B5A95">
              <w:rPr>
                <w:sz w:val="26"/>
                <w:szCs w:val="26"/>
              </w:rPr>
              <w:t>2</w:t>
            </w:r>
          </w:p>
        </w:tc>
        <w:tc>
          <w:tcPr>
            <w:tcW w:w="4220" w:type="dxa"/>
          </w:tcPr>
          <w:p w14:paraId="0DFDB48E" w14:textId="4D9CD8AE" w:rsidR="00D20E7F" w:rsidRPr="009B5A95" w:rsidRDefault="00D20E7F" w:rsidP="009B5A95">
            <w:pPr>
              <w:pStyle w:val="a3"/>
              <w:numPr>
                <w:ilvl w:val="0"/>
                <w:numId w:val="1"/>
              </w:numPr>
              <w:spacing w:before="0" w:beforeAutospacing="0" w:after="0" w:afterAutospacing="0" w:line="276" w:lineRule="auto"/>
              <w:ind w:left="0"/>
              <w:rPr>
                <w:sz w:val="26"/>
                <w:szCs w:val="26"/>
              </w:rPr>
            </w:pPr>
            <w:r w:rsidRPr="009B5A95">
              <w:rPr>
                <w:rFonts w:eastAsiaTheme="minorHAnsi"/>
                <w:bCs/>
                <w:sz w:val="26"/>
                <w:szCs w:val="26"/>
                <w:lang w:eastAsia="en-US"/>
              </w:rPr>
              <w:t>Подготовить</w:t>
            </w:r>
            <w:r w:rsidR="00916DC1" w:rsidRPr="009B5A95">
              <w:rPr>
                <w:rFonts w:eastAsiaTheme="minorHAnsi"/>
                <w:bCs/>
                <w:sz w:val="26"/>
                <w:szCs w:val="26"/>
                <w:lang w:eastAsia="en-US"/>
              </w:rPr>
              <w:t xml:space="preserve"> ответы</w:t>
            </w:r>
            <w:r w:rsidRPr="009B5A95">
              <w:rPr>
                <w:rFonts w:eastAsiaTheme="minorHAnsi"/>
                <w:bCs/>
                <w:sz w:val="26"/>
                <w:szCs w:val="26"/>
                <w:lang w:eastAsia="en-US"/>
              </w:rPr>
              <w:t xml:space="preserve"> на</w:t>
            </w:r>
            <w:r w:rsidR="00916DC1" w:rsidRPr="009B5A95">
              <w:rPr>
                <w:rFonts w:eastAsiaTheme="minorHAnsi"/>
                <w:bCs/>
                <w:sz w:val="26"/>
                <w:szCs w:val="26"/>
                <w:lang w:eastAsia="en-US"/>
              </w:rPr>
              <w:t xml:space="preserve"> вопросы по </w:t>
            </w:r>
            <w:r w:rsidRPr="009B5A95">
              <w:rPr>
                <w:rFonts w:eastAsiaTheme="minorHAnsi"/>
                <w:bCs/>
                <w:sz w:val="26"/>
                <w:szCs w:val="26"/>
                <w:lang w:eastAsia="en-US"/>
              </w:rPr>
              <w:t xml:space="preserve"> тем</w:t>
            </w:r>
            <w:r w:rsidR="00916DC1" w:rsidRPr="009B5A95">
              <w:rPr>
                <w:rFonts w:eastAsiaTheme="minorHAnsi"/>
                <w:bCs/>
                <w:sz w:val="26"/>
                <w:szCs w:val="26"/>
                <w:lang w:eastAsia="en-US"/>
              </w:rPr>
              <w:t>е</w:t>
            </w:r>
            <w:r w:rsidRPr="009B5A95">
              <w:rPr>
                <w:rFonts w:eastAsiaTheme="minorHAnsi"/>
                <w:bCs/>
                <w:sz w:val="26"/>
                <w:szCs w:val="26"/>
                <w:lang w:eastAsia="en-US"/>
              </w:rPr>
              <w:t>:</w:t>
            </w:r>
            <w:r w:rsidR="00023A24" w:rsidRPr="009B5A95">
              <w:rPr>
                <w:rFonts w:eastAsiaTheme="minorHAnsi"/>
                <w:bCs/>
                <w:sz w:val="26"/>
                <w:szCs w:val="26"/>
                <w:lang w:eastAsia="en-US"/>
              </w:rPr>
              <w:t xml:space="preserve"> «Идеальные газы». Законы идеальных газов.</w:t>
            </w:r>
          </w:p>
          <w:p w14:paraId="75959A98" w14:textId="78604C1A" w:rsidR="009E62BC" w:rsidRPr="009B5A95" w:rsidRDefault="00D20E7F" w:rsidP="009B5A95">
            <w:pPr>
              <w:pStyle w:val="a3"/>
              <w:numPr>
                <w:ilvl w:val="0"/>
                <w:numId w:val="1"/>
              </w:numPr>
              <w:spacing w:before="0" w:beforeAutospacing="0" w:after="0" w:afterAutospacing="0" w:line="276" w:lineRule="auto"/>
              <w:ind w:left="0"/>
              <w:rPr>
                <w:sz w:val="26"/>
                <w:szCs w:val="26"/>
              </w:rPr>
            </w:pPr>
            <w:r w:rsidRPr="009B5A95">
              <w:rPr>
                <w:bCs/>
                <w:sz w:val="26"/>
                <w:szCs w:val="26"/>
              </w:rPr>
              <w:t>Ответы на вопросы по темам: «Объединенный закон Бойля-Мариотта и Гей-Люс</w:t>
            </w:r>
            <w:r w:rsidR="000F52D5" w:rsidRPr="009B5A95">
              <w:rPr>
                <w:bCs/>
                <w:sz w:val="26"/>
                <w:szCs w:val="26"/>
              </w:rPr>
              <w:t>с</w:t>
            </w:r>
            <w:r w:rsidRPr="009B5A95">
              <w:rPr>
                <w:bCs/>
                <w:sz w:val="26"/>
                <w:szCs w:val="26"/>
              </w:rPr>
              <w:t>ака», «Закон Авогадро»</w:t>
            </w:r>
            <w:r w:rsidR="000F52D5" w:rsidRPr="009B5A95">
              <w:rPr>
                <w:bCs/>
                <w:sz w:val="26"/>
                <w:szCs w:val="26"/>
              </w:rPr>
              <w:t>.</w:t>
            </w:r>
          </w:p>
        </w:tc>
        <w:tc>
          <w:tcPr>
            <w:tcW w:w="2112" w:type="dxa"/>
          </w:tcPr>
          <w:p w14:paraId="2AF4F730" w14:textId="7F0A25B9" w:rsidR="006A3452" w:rsidRPr="009B5A95" w:rsidRDefault="006A3452" w:rsidP="009B5A95">
            <w:pPr>
              <w:pStyle w:val="a3"/>
              <w:spacing w:before="0" w:beforeAutospacing="0" w:after="0" w:afterAutospacing="0" w:line="276" w:lineRule="auto"/>
              <w:rPr>
                <w:sz w:val="26"/>
                <w:szCs w:val="26"/>
              </w:rPr>
            </w:pPr>
            <w:r w:rsidRPr="009B5A95">
              <w:rPr>
                <w:sz w:val="26"/>
                <w:szCs w:val="26"/>
              </w:rPr>
              <w:t>Отпечатанн</w:t>
            </w:r>
            <w:r w:rsidR="00916DC1" w:rsidRPr="009B5A95">
              <w:rPr>
                <w:sz w:val="26"/>
                <w:szCs w:val="26"/>
              </w:rPr>
              <w:t>ые ответы</w:t>
            </w:r>
            <w:r w:rsidRPr="009B5A95">
              <w:rPr>
                <w:sz w:val="26"/>
                <w:szCs w:val="26"/>
              </w:rPr>
              <w:t xml:space="preserve"> </w:t>
            </w:r>
          </w:p>
          <w:p w14:paraId="20BAC25F" w14:textId="5E2ACC85" w:rsidR="00ED4B87" w:rsidRPr="009B5A95" w:rsidRDefault="00ED4B87" w:rsidP="009B5A95">
            <w:pPr>
              <w:pStyle w:val="a3"/>
              <w:spacing w:before="0" w:beforeAutospacing="0" w:after="0" w:afterAutospacing="0" w:line="276" w:lineRule="auto"/>
              <w:rPr>
                <w:sz w:val="26"/>
                <w:szCs w:val="26"/>
              </w:rPr>
            </w:pPr>
            <w:r w:rsidRPr="009B5A95">
              <w:rPr>
                <w:sz w:val="26"/>
                <w:szCs w:val="26"/>
              </w:rPr>
              <w:t xml:space="preserve">Защита </w:t>
            </w:r>
          </w:p>
          <w:p w14:paraId="233C9C87" w14:textId="5F97A74C" w:rsidR="009E62BC" w:rsidRPr="009B5A95" w:rsidRDefault="00916DC1" w:rsidP="009B5A95">
            <w:pPr>
              <w:pStyle w:val="a3"/>
              <w:spacing w:before="0" w:beforeAutospacing="0" w:after="0" w:afterAutospacing="0" w:line="276" w:lineRule="auto"/>
              <w:rPr>
                <w:sz w:val="26"/>
                <w:szCs w:val="26"/>
              </w:rPr>
            </w:pPr>
            <w:r w:rsidRPr="009B5A95">
              <w:rPr>
                <w:sz w:val="26"/>
                <w:szCs w:val="26"/>
              </w:rPr>
              <w:t>ответов</w:t>
            </w:r>
          </w:p>
        </w:tc>
      </w:tr>
      <w:tr w:rsidR="009E62BC" w:rsidRPr="009B5A95" w14:paraId="091737DB" w14:textId="77777777" w:rsidTr="00840889">
        <w:tc>
          <w:tcPr>
            <w:tcW w:w="815" w:type="dxa"/>
          </w:tcPr>
          <w:p w14:paraId="2BD69C52"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2</w:t>
            </w:r>
          </w:p>
        </w:tc>
        <w:tc>
          <w:tcPr>
            <w:tcW w:w="2637" w:type="dxa"/>
          </w:tcPr>
          <w:p w14:paraId="5DBC6173" w14:textId="77777777" w:rsidR="00023A24" w:rsidRPr="009B5A95" w:rsidRDefault="00023A24" w:rsidP="009B5A95">
            <w:pPr>
              <w:pStyle w:val="12"/>
              <w:spacing w:after="0"/>
              <w:ind w:left="0"/>
              <w:jc w:val="center"/>
              <w:rPr>
                <w:rFonts w:ascii="Times New Roman" w:hAnsi="Times New Roman"/>
                <w:b/>
                <w:sz w:val="26"/>
                <w:szCs w:val="26"/>
              </w:rPr>
            </w:pPr>
            <w:r w:rsidRPr="009B5A95">
              <w:rPr>
                <w:rFonts w:ascii="Times New Roman" w:hAnsi="Times New Roman"/>
                <w:b/>
                <w:sz w:val="26"/>
                <w:szCs w:val="26"/>
              </w:rPr>
              <w:t>Тема 1.2. Теплоемкость</w:t>
            </w:r>
          </w:p>
          <w:p w14:paraId="6337B8EC" w14:textId="522482D7" w:rsidR="009E62BC" w:rsidRPr="009B5A95" w:rsidRDefault="009E62BC" w:rsidP="009B5A95">
            <w:pPr>
              <w:pStyle w:val="a3"/>
              <w:spacing w:before="0" w:beforeAutospacing="0" w:after="0" w:afterAutospacing="0" w:line="276" w:lineRule="auto"/>
              <w:rPr>
                <w:sz w:val="26"/>
                <w:szCs w:val="26"/>
              </w:rPr>
            </w:pPr>
          </w:p>
        </w:tc>
        <w:tc>
          <w:tcPr>
            <w:tcW w:w="848" w:type="dxa"/>
          </w:tcPr>
          <w:p w14:paraId="6BBE2C58" w14:textId="7B07500B" w:rsidR="009E62BC" w:rsidRPr="009B5A95" w:rsidRDefault="009E62BC" w:rsidP="009B5A95">
            <w:pPr>
              <w:pStyle w:val="a3"/>
              <w:spacing w:before="0" w:beforeAutospacing="0" w:after="0" w:afterAutospacing="0" w:line="276" w:lineRule="auto"/>
              <w:jc w:val="center"/>
              <w:rPr>
                <w:sz w:val="26"/>
                <w:szCs w:val="26"/>
              </w:rPr>
            </w:pPr>
            <w:r w:rsidRPr="009B5A95">
              <w:rPr>
                <w:sz w:val="26"/>
                <w:szCs w:val="26"/>
              </w:rPr>
              <w:t>2</w:t>
            </w:r>
          </w:p>
        </w:tc>
        <w:tc>
          <w:tcPr>
            <w:tcW w:w="4220" w:type="dxa"/>
          </w:tcPr>
          <w:p w14:paraId="5D763998" w14:textId="45B77608" w:rsidR="00023A24" w:rsidRPr="009B5A95" w:rsidRDefault="00F238BB" w:rsidP="009B5A95">
            <w:pPr>
              <w:pStyle w:val="12"/>
              <w:spacing w:after="0"/>
              <w:ind w:left="0"/>
              <w:rPr>
                <w:rFonts w:ascii="Times New Roman" w:hAnsi="Times New Roman"/>
                <w:sz w:val="26"/>
                <w:szCs w:val="26"/>
              </w:rPr>
            </w:pPr>
            <w:r w:rsidRPr="009B5A95">
              <w:rPr>
                <w:rFonts w:ascii="Times New Roman" w:eastAsiaTheme="minorHAnsi" w:hAnsi="Times New Roman"/>
                <w:bCs/>
                <w:sz w:val="26"/>
                <w:szCs w:val="26"/>
              </w:rPr>
              <w:t xml:space="preserve">Подготовить сообщение на тему: </w:t>
            </w:r>
            <w:r w:rsidR="00023A24" w:rsidRPr="009B5A95">
              <w:rPr>
                <w:rFonts w:ascii="Times New Roman" w:eastAsiaTheme="minorHAnsi" w:hAnsi="Times New Roman"/>
                <w:bCs/>
                <w:sz w:val="26"/>
                <w:szCs w:val="26"/>
              </w:rPr>
              <w:t>«</w:t>
            </w:r>
            <w:r w:rsidR="00023A24" w:rsidRPr="009B5A95">
              <w:rPr>
                <w:rFonts w:ascii="Times New Roman" w:hAnsi="Times New Roman"/>
                <w:sz w:val="26"/>
                <w:szCs w:val="26"/>
              </w:rPr>
              <w:t>Теплоемкость».</w:t>
            </w:r>
          </w:p>
          <w:p w14:paraId="6075EC0E" w14:textId="01DB6410" w:rsidR="00ED4B87" w:rsidRPr="009B5A95" w:rsidRDefault="00023A24" w:rsidP="009B5A95">
            <w:pPr>
              <w:pStyle w:val="a3"/>
              <w:spacing w:before="0" w:beforeAutospacing="0" w:after="0" w:afterAutospacing="0" w:line="276" w:lineRule="auto"/>
              <w:rPr>
                <w:rFonts w:eastAsiaTheme="minorHAnsi"/>
                <w:bCs/>
                <w:sz w:val="26"/>
                <w:szCs w:val="26"/>
                <w:lang w:eastAsia="en-US"/>
              </w:rPr>
            </w:pPr>
            <w:r w:rsidRPr="009B5A95">
              <w:rPr>
                <w:bCs/>
                <w:sz w:val="26"/>
                <w:szCs w:val="26"/>
              </w:rPr>
              <w:t>Конспектирование текста, основные определения и формулы по теме «Средняя и истинная теплоемкости».</w:t>
            </w:r>
          </w:p>
        </w:tc>
        <w:tc>
          <w:tcPr>
            <w:tcW w:w="2112" w:type="dxa"/>
          </w:tcPr>
          <w:p w14:paraId="3C47094E" w14:textId="77777777" w:rsidR="009E62BC" w:rsidRPr="009B5A95" w:rsidRDefault="00023A24" w:rsidP="009B5A95">
            <w:pPr>
              <w:pStyle w:val="a3"/>
              <w:spacing w:before="0" w:beforeAutospacing="0" w:after="0" w:afterAutospacing="0" w:line="276" w:lineRule="auto"/>
              <w:rPr>
                <w:sz w:val="26"/>
                <w:szCs w:val="26"/>
              </w:rPr>
            </w:pPr>
            <w:r w:rsidRPr="009B5A95">
              <w:rPr>
                <w:sz w:val="26"/>
                <w:szCs w:val="26"/>
              </w:rPr>
              <w:t>Конспект</w:t>
            </w:r>
          </w:p>
          <w:p w14:paraId="08460931" w14:textId="77777777" w:rsidR="00023A24" w:rsidRPr="009B5A95" w:rsidRDefault="00023A24" w:rsidP="009B5A95">
            <w:pPr>
              <w:pStyle w:val="a3"/>
              <w:spacing w:before="0" w:beforeAutospacing="0" w:after="0" w:afterAutospacing="0" w:line="276" w:lineRule="auto"/>
              <w:rPr>
                <w:sz w:val="26"/>
                <w:szCs w:val="26"/>
              </w:rPr>
            </w:pPr>
          </w:p>
          <w:p w14:paraId="314E0A55" w14:textId="77777777" w:rsidR="00023A24" w:rsidRPr="009B5A95" w:rsidRDefault="00023A24" w:rsidP="009B5A95">
            <w:pPr>
              <w:pStyle w:val="a3"/>
              <w:spacing w:before="0" w:beforeAutospacing="0" w:after="0" w:afterAutospacing="0" w:line="276" w:lineRule="auto"/>
              <w:rPr>
                <w:sz w:val="26"/>
                <w:szCs w:val="26"/>
              </w:rPr>
            </w:pPr>
            <w:r w:rsidRPr="009B5A95">
              <w:rPr>
                <w:sz w:val="26"/>
                <w:szCs w:val="26"/>
              </w:rPr>
              <w:t xml:space="preserve">Защита </w:t>
            </w:r>
          </w:p>
          <w:p w14:paraId="26EDBA77" w14:textId="6FA3A9EC" w:rsidR="00023A24" w:rsidRPr="009B5A95" w:rsidRDefault="00916DC1" w:rsidP="009B5A95">
            <w:pPr>
              <w:pStyle w:val="a3"/>
              <w:spacing w:before="0" w:beforeAutospacing="0" w:after="0" w:afterAutospacing="0" w:line="276" w:lineRule="auto"/>
              <w:rPr>
                <w:sz w:val="26"/>
                <w:szCs w:val="26"/>
              </w:rPr>
            </w:pPr>
            <w:r w:rsidRPr="009B5A95">
              <w:rPr>
                <w:sz w:val="26"/>
                <w:szCs w:val="26"/>
              </w:rPr>
              <w:t>конспекта</w:t>
            </w:r>
          </w:p>
        </w:tc>
      </w:tr>
      <w:tr w:rsidR="009E62BC" w:rsidRPr="009B5A95" w14:paraId="433BB75B" w14:textId="77777777" w:rsidTr="00840889">
        <w:tc>
          <w:tcPr>
            <w:tcW w:w="815" w:type="dxa"/>
          </w:tcPr>
          <w:p w14:paraId="5AC6911E" w14:textId="0C3CBAA6" w:rsidR="009E62BC" w:rsidRPr="009B5A95" w:rsidRDefault="009E62BC" w:rsidP="009B5A95">
            <w:pPr>
              <w:pStyle w:val="a3"/>
              <w:spacing w:before="0" w:beforeAutospacing="0" w:after="0" w:afterAutospacing="0" w:line="276" w:lineRule="auto"/>
              <w:rPr>
                <w:sz w:val="26"/>
                <w:szCs w:val="26"/>
              </w:rPr>
            </w:pPr>
            <w:r w:rsidRPr="009B5A95">
              <w:rPr>
                <w:sz w:val="26"/>
                <w:szCs w:val="26"/>
              </w:rPr>
              <w:t>3</w:t>
            </w:r>
          </w:p>
        </w:tc>
        <w:tc>
          <w:tcPr>
            <w:tcW w:w="2637" w:type="dxa"/>
          </w:tcPr>
          <w:p w14:paraId="13773202" w14:textId="0F5DFB61" w:rsidR="009E62BC" w:rsidRPr="009B5A95" w:rsidRDefault="00023A24" w:rsidP="009B5A95">
            <w:pPr>
              <w:pStyle w:val="a3"/>
              <w:spacing w:before="0" w:beforeAutospacing="0" w:after="0" w:afterAutospacing="0" w:line="276" w:lineRule="auto"/>
              <w:rPr>
                <w:sz w:val="26"/>
                <w:szCs w:val="26"/>
              </w:rPr>
            </w:pPr>
            <w:r w:rsidRPr="009B5A95">
              <w:rPr>
                <w:b/>
                <w:sz w:val="26"/>
                <w:szCs w:val="26"/>
              </w:rPr>
              <w:t>Тема 1.3. Законы термодинамики. Термодинамические процессы</w:t>
            </w:r>
          </w:p>
        </w:tc>
        <w:tc>
          <w:tcPr>
            <w:tcW w:w="848" w:type="dxa"/>
          </w:tcPr>
          <w:p w14:paraId="5EC6452D" w14:textId="5BC62683" w:rsidR="009E62BC" w:rsidRPr="009B5A95" w:rsidRDefault="009E62BC" w:rsidP="009B5A95">
            <w:pPr>
              <w:pStyle w:val="a3"/>
              <w:spacing w:before="0" w:beforeAutospacing="0" w:after="0" w:afterAutospacing="0" w:line="276" w:lineRule="auto"/>
              <w:jc w:val="center"/>
              <w:rPr>
                <w:sz w:val="26"/>
                <w:szCs w:val="26"/>
              </w:rPr>
            </w:pPr>
            <w:r w:rsidRPr="009B5A95">
              <w:rPr>
                <w:sz w:val="26"/>
                <w:szCs w:val="26"/>
              </w:rPr>
              <w:t>2</w:t>
            </w:r>
          </w:p>
        </w:tc>
        <w:tc>
          <w:tcPr>
            <w:tcW w:w="4220" w:type="dxa"/>
          </w:tcPr>
          <w:p w14:paraId="71E4FED5" w14:textId="77777777" w:rsidR="00ED4B87" w:rsidRDefault="00023A24" w:rsidP="009B5A95">
            <w:pPr>
              <w:pStyle w:val="a3"/>
              <w:spacing w:before="0" w:beforeAutospacing="0" w:after="0" w:afterAutospacing="0" w:line="276" w:lineRule="auto"/>
              <w:rPr>
                <w:bCs/>
                <w:sz w:val="26"/>
                <w:szCs w:val="26"/>
              </w:rPr>
            </w:pPr>
            <w:r w:rsidRPr="009B5A95">
              <w:rPr>
                <w:bCs/>
                <w:sz w:val="26"/>
                <w:szCs w:val="26"/>
              </w:rPr>
              <w:t>Подготовка реферата на тему: «Ученый теплотехники – Карно». Конспектирование текста, выписка из текста на тему: «Круговые процессы и цикл Карно»</w:t>
            </w:r>
            <w:r w:rsidR="000F52D5" w:rsidRPr="009B5A95">
              <w:rPr>
                <w:bCs/>
                <w:sz w:val="26"/>
                <w:szCs w:val="26"/>
              </w:rPr>
              <w:t>.</w:t>
            </w:r>
          </w:p>
          <w:p w14:paraId="2064FC58" w14:textId="21546D45" w:rsidR="00840889" w:rsidRPr="009B5A95" w:rsidRDefault="00840889" w:rsidP="009B5A95">
            <w:pPr>
              <w:pStyle w:val="a3"/>
              <w:spacing w:before="0" w:beforeAutospacing="0" w:after="0" w:afterAutospacing="0" w:line="276" w:lineRule="auto"/>
              <w:rPr>
                <w:sz w:val="26"/>
                <w:szCs w:val="26"/>
              </w:rPr>
            </w:pPr>
          </w:p>
        </w:tc>
        <w:tc>
          <w:tcPr>
            <w:tcW w:w="2112" w:type="dxa"/>
          </w:tcPr>
          <w:p w14:paraId="6D61B24D" w14:textId="48A453D4" w:rsidR="00023A24" w:rsidRPr="009B5A95" w:rsidRDefault="00916DC1" w:rsidP="009B5A95">
            <w:pPr>
              <w:pStyle w:val="a3"/>
              <w:spacing w:before="0" w:beforeAutospacing="0" w:after="0" w:afterAutospacing="0" w:line="276" w:lineRule="auto"/>
              <w:rPr>
                <w:sz w:val="26"/>
                <w:szCs w:val="26"/>
              </w:rPr>
            </w:pPr>
            <w:r w:rsidRPr="009B5A95">
              <w:rPr>
                <w:sz w:val="26"/>
                <w:szCs w:val="26"/>
              </w:rPr>
              <w:t>Отпечатанный реферат</w:t>
            </w:r>
          </w:p>
          <w:p w14:paraId="791133FA" w14:textId="77777777" w:rsidR="009E62BC" w:rsidRDefault="0051478B" w:rsidP="009B5A95">
            <w:pPr>
              <w:pStyle w:val="a3"/>
              <w:spacing w:before="0" w:beforeAutospacing="0" w:after="0" w:afterAutospacing="0" w:line="276" w:lineRule="auto"/>
              <w:rPr>
                <w:sz w:val="26"/>
                <w:szCs w:val="26"/>
              </w:rPr>
            </w:pPr>
            <w:r w:rsidRPr="009B5A95">
              <w:rPr>
                <w:sz w:val="26"/>
                <w:szCs w:val="26"/>
              </w:rPr>
              <w:t xml:space="preserve">Защита </w:t>
            </w:r>
            <w:r w:rsidR="00023A24" w:rsidRPr="009B5A95">
              <w:rPr>
                <w:sz w:val="26"/>
                <w:szCs w:val="26"/>
              </w:rPr>
              <w:t>реферата</w:t>
            </w:r>
          </w:p>
          <w:p w14:paraId="2403EEBD" w14:textId="77777777" w:rsidR="00840889" w:rsidRDefault="00840889" w:rsidP="009B5A95">
            <w:pPr>
              <w:pStyle w:val="a3"/>
              <w:spacing w:before="0" w:beforeAutospacing="0" w:after="0" w:afterAutospacing="0" w:line="276" w:lineRule="auto"/>
              <w:rPr>
                <w:sz w:val="26"/>
                <w:szCs w:val="26"/>
              </w:rPr>
            </w:pPr>
          </w:p>
          <w:p w14:paraId="45EA984F" w14:textId="77777777" w:rsidR="00840889" w:rsidRDefault="00840889" w:rsidP="009B5A95">
            <w:pPr>
              <w:pStyle w:val="a3"/>
              <w:spacing w:before="0" w:beforeAutospacing="0" w:after="0" w:afterAutospacing="0" w:line="276" w:lineRule="auto"/>
              <w:rPr>
                <w:sz w:val="26"/>
                <w:szCs w:val="26"/>
              </w:rPr>
            </w:pPr>
          </w:p>
          <w:p w14:paraId="53E1EBC2" w14:textId="77777777" w:rsidR="00840889" w:rsidRDefault="00840889" w:rsidP="009B5A95">
            <w:pPr>
              <w:pStyle w:val="a3"/>
              <w:spacing w:before="0" w:beforeAutospacing="0" w:after="0" w:afterAutospacing="0" w:line="276" w:lineRule="auto"/>
              <w:rPr>
                <w:sz w:val="26"/>
                <w:szCs w:val="26"/>
              </w:rPr>
            </w:pPr>
          </w:p>
          <w:p w14:paraId="1D1E623F" w14:textId="77777777" w:rsidR="00840889" w:rsidRDefault="00840889" w:rsidP="009B5A95">
            <w:pPr>
              <w:pStyle w:val="a3"/>
              <w:spacing w:before="0" w:beforeAutospacing="0" w:after="0" w:afterAutospacing="0" w:line="276" w:lineRule="auto"/>
              <w:rPr>
                <w:sz w:val="26"/>
                <w:szCs w:val="26"/>
              </w:rPr>
            </w:pPr>
          </w:p>
          <w:p w14:paraId="4DC96BDC" w14:textId="31ABCC86" w:rsidR="00840889" w:rsidRPr="00965A6D" w:rsidRDefault="00840889" w:rsidP="009B5A95">
            <w:pPr>
              <w:pStyle w:val="a3"/>
              <w:spacing w:before="0" w:beforeAutospacing="0" w:after="0" w:afterAutospacing="0" w:line="276" w:lineRule="auto"/>
              <w:rPr>
                <w:b/>
                <w:sz w:val="26"/>
                <w:szCs w:val="26"/>
              </w:rPr>
            </w:pPr>
            <w:r w:rsidRPr="00965A6D">
              <w:rPr>
                <w:b/>
                <w:sz w:val="26"/>
                <w:szCs w:val="26"/>
              </w:rPr>
              <w:t>Всего:6ч.</w:t>
            </w:r>
          </w:p>
        </w:tc>
      </w:tr>
    </w:tbl>
    <w:p w14:paraId="616FA2B0" w14:textId="77777777" w:rsidR="0028088D" w:rsidRPr="009B5A95" w:rsidRDefault="0028088D" w:rsidP="009B5A95">
      <w:pPr>
        <w:pStyle w:val="a3"/>
        <w:spacing w:before="0" w:beforeAutospacing="0" w:after="0" w:afterAutospacing="0" w:line="276" w:lineRule="auto"/>
        <w:rPr>
          <w:sz w:val="26"/>
          <w:szCs w:val="26"/>
        </w:rPr>
      </w:pPr>
    </w:p>
    <w:p w14:paraId="31170159" w14:textId="77777777" w:rsidR="00C95E57" w:rsidRPr="009B5A95" w:rsidRDefault="00C95E57" w:rsidP="009B5A95">
      <w:pPr>
        <w:pStyle w:val="a3"/>
        <w:spacing w:before="0" w:beforeAutospacing="0" w:after="0" w:afterAutospacing="0" w:line="276" w:lineRule="auto"/>
        <w:jc w:val="center"/>
        <w:rPr>
          <w:b/>
          <w:bCs/>
          <w:i/>
          <w:iCs/>
          <w:sz w:val="26"/>
          <w:szCs w:val="26"/>
        </w:rPr>
      </w:pPr>
      <w:r w:rsidRPr="009B5A95">
        <w:rPr>
          <w:b/>
          <w:bCs/>
          <w:i/>
          <w:iCs/>
          <w:sz w:val="26"/>
          <w:szCs w:val="26"/>
        </w:rPr>
        <w:t>Самостоятельная работа№1:</w:t>
      </w:r>
    </w:p>
    <w:p w14:paraId="470701E4" w14:textId="3499462D" w:rsidR="00D20E7F" w:rsidRPr="009B5A95" w:rsidRDefault="008E7AEB" w:rsidP="009B5A95">
      <w:pPr>
        <w:pStyle w:val="a3"/>
        <w:spacing w:before="0" w:beforeAutospacing="0" w:after="0" w:afterAutospacing="0" w:line="276" w:lineRule="auto"/>
        <w:jc w:val="both"/>
        <w:rPr>
          <w:bCs/>
          <w:sz w:val="26"/>
          <w:szCs w:val="26"/>
        </w:rPr>
      </w:pPr>
      <w:bookmarkStart w:id="10" w:name="_Hlk67512147"/>
      <w:r w:rsidRPr="009B5A95">
        <w:rPr>
          <w:bCs/>
          <w:sz w:val="26"/>
          <w:szCs w:val="26"/>
        </w:rPr>
        <w:lastRenderedPageBreak/>
        <w:t>Изучить материал, подготовить о</w:t>
      </w:r>
      <w:r w:rsidR="00D20E7F" w:rsidRPr="009B5A95">
        <w:rPr>
          <w:bCs/>
          <w:sz w:val="26"/>
          <w:szCs w:val="26"/>
        </w:rPr>
        <w:t>тветы на вопросы по темам: «Объединенный закон Бойля-Мариотта и Гей-Люс</w:t>
      </w:r>
      <w:r w:rsidR="000F52D5" w:rsidRPr="009B5A95">
        <w:rPr>
          <w:bCs/>
          <w:sz w:val="26"/>
          <w:szCs w:val="26"/>
        </w:rPr>
        <w:t>с</w:t>
      </w:r>
      <w:r w:rsidR="00D20E7F" w:rsidRPr="009B5A95">
        <w:rPr>
          <w:bCs/>
          <w:sz w:val="26"/>
          <w:szCs w:val="26"/>
        </w:rPr>
        <w:t>ака», «Закон Авогадро»</w:t>
      </w:r>
      <w:r w:rsidR="0036402C" w:rsidRPr="009B5A95">
        <w:rPr>
          <w:bCs/>
          <w:sz w:val="26"/>
          <w:szCs w:val="26"/>
        </w:rPr>
        <w:t>.</w:t>
      </w:r>
    </w:p>
    <w:p w14:paraId="08F22811" w14:textId="12C6FB0D" w:rsidR="00C95E57" w:rsidRPr="009B5A95" w:rsidRDefault="00C95E57" w:rsidP="009B5A95">
      <w:pPr>
        <w:pStyle w:val="a3"/>
        <w:spacing w:before="0" w:beforeAutospacing="0" w:after="0" w:afterAutospacing="0" w:line="276" w:lineRule="auto"/>
        <w:jc w:val="both"/>
        <w:rPr>
          <w:sz w:val="26"/>
          <w:szCs w:val="26"/>
        </w:rPr>
      </w:pPr>
      <w:r w:rsidRPr="009B5A95">
        <w:rPr>
          <w:b/>
          <w:bCs/>
          <w:sz w:val="26"/>
          <w:szCs w:val="26"/>
        </w:rPr>
        <w:t>Цель работы:</w:t>
      </w:r>
      <w:r w:rsidR="00C86E5D" w:rsidRPr="009B5A95">
        <w:rPr>
          <w:b/>
          <w:bCs/>
          <w:sz w:val="26"/>
          <w:szCs w:val="26"/>
        </w:rPr>
        <w:t xml:space="preserve"> Изучить газовые законы.</w:t>
      </w:r>
      <w:r w:rsidRPr="009B5A95">
        <w:rPr>
          <w:sz w:val="26"/>
          <w:szCs w:val="26"/>
        </w:rPr>
        <w:t xml:space="preserve"> </w:t>
      </w:r>
    </w:p>
    <w:p w14:paraId="65B7DC9F" w14:textId="600D52E9" w:rsidR="003A3D08" w:rsidRPr="009B5A95" w:rsidRDefault="00C95E57"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01D5CE1C" w14:textId="77777777" w:rsidR="00C95E57" w:rsidRPr="009B5A95" w:rsidRDefault="00C95E57" w:rsidP="009B5A95">
      <w:pPr>
        <w:pStyle w:val="a3"/>
        <w:numPr>
          <w:ilvl w:val="0"/>
          <w:numId w:val="4"/>
        </w:numPr>
        <w:spacing w:before="0" w:beforeAutospacing="0" w:after="0" w:afterAutospacing="0" w:line="276" w:lineRule="auto"/>
        <w:jc w:val="both"/>
        <w:rPr>
          <w:bCs/>
          <w:sz w:val="26"/>
          <w:szCs w:val="26"/>
        </w:rPr>
      </w:pPr>
      <w:r w:rsidRPr="009B5A95">
        <w:rPr>
          <w:bCs/>
          <w:sz w:val="26"/>
          <w:szCs w:val="26"/>
        </w:rPr>
        <w:t>Электронно-библиотечная система – режим доступа: Znanium. com.</w:t>
      </w:r>
    </w:p>
    <w:p w14:paraId="43AB9B89" w14:textId="745195F7" w:rsidR="0036402C" w:rsidRPr="009B5A95" w:rsidRDefault="0036402C" w:rsidP="009B5A9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9B5A95">
        <w:rPr>
          <w:sz w:val="26"/>
          <w:szCs w:val="26"/>
        </w:rPr>
        <w:t>Филин, В. М. Гидравлика, пневматика и термодинамика : курс лекций / под общ. ред. В.М. Филина. — Москва : ИД «ФОРУМ» : ИНФРА-М, 2020</w:t>
      </w:r>
      <w:r w:rsidR="008E7AEB" w:rsidRPr="009B5A95">
        <w:rPr>
          <w:sz w:val="26"/>
          <w:szCs w:val="26"/>
        </w:rPr>
        <w:t xml:space="preserve"> </w:t>
      </w:r>
      <w:r w:rsidRPr="009B5A95">
        <w:rPr>
          <w:sz w:val="26"/>
          <w:szCs w:val="26"/>
        </w:rPr>
        <w:t>(электронное издание).</w:t>
      </w:r>
    </w:p>
    <w:p w14:paraId="5B48C6B7" w14:textId="78F309CE" w:rsidR="00C95E57" w:rsidRPr="009B5A95" w:rsidRDefault="00C95E57" w:rsidP="009B5A95">
      <w:pPr>
        <w:pStyle w:val="a3"/>
        <w:spacing w:before="0" w:beforeAutospacing="0" w:after="0" w:afterAutospacing="0" w:line="276" w:lineRule="auto"/>
        <w:jc w:val="both"/>
        <w:rPr>
          <w:b/>
          <w:sz w:val="26"/>
          <w:szCs w:val="26"/>
        </w:rPr>
      </w:pPr>
      <w:r w:rsidRPr="009B5A95">
        <w:rPr>
          <w:b/>
          <w:sz w:val="26"/>
          <w:szCs w:val="26"/>
        </w:rPr>
        <w:t>Задание</w:t>
      </w:r>
      <w:r w:rsidR="008E7AEB" w:rsidRPr="009B5A95">
        <w:rPr>
          <w:b/>
          <w:sz w:val="26"/>
          <w:szCs w:val="26"/>
        </w:rPr>
        <w:t>:</w:t>
      </w:r>
    </w:p>
    <w:p w14:paraId="05476634" w14:textId="77777777" w:rsidR="00C86E5D" w:rsidRPr="009B5A95" w:rsidRDefault="00C86E5D" w:rsidP="009B5A95">
      <w:pPr>
        <w:pStyle w:val="a3"/>
        <w:spacing w:before="0" w:beforeAutospacing="0" w:after="0" w:afterAutospacing="0" w:line="276" w:lineRule="auto"/>
        <w:jc w:val="both"/>
        <w:rPr>
          <w:sz w:val="26"/>
          <w:szCs w:val="26"/>
        </w:rPr>
      </w:pPr>
      <w:r w:rsidRPr="009B5A95">
        <w:rPr>
          <w:sz w:val="26"/>
          <w:szCs w:val="26"/>
        </w:rPr>
        <w:t>подготовить ответы на вопросы по заданной теме.</w:t>
      </w:r>
    </w:p>
    <w:p w14:paraId="18246947" w14:textId="10BE6C68" w:rsidR="00C95E57" w:rsidRPr="009B5A95" w:rsidRDefault="00C95E57" w:rsidP="009B5A95">
      <w:pPr>
        <w:pStyle w:val="a3"/>
        <w:spacing w:before="0" w:beforeAutospacing="0" w:after="0" w:afterAutospacing="0" w:line="276" w:lineRule="auto"/>
        <w:jc w:val="both"/>
        <w:rPr>
          <w:bCs/>
          <w:sz w:val="26"/>
          <w:szCs w:val="26"/>
        </w:rPr>
      </w:pPr>
      <w:r w:rsidRPr="009B5A95">
        <w:rPr>
          <w:bCs/>
          <w:sz w:val="26"/>
          <w:szCs w:val="26"/>
        </w:rPr>
        <w:t xml:space="preserve">Формат выполнения: </w:t>
      </w:r>
      <w:r w:rsidR="008E7AEB" w:rsidRPr="009B5A95">
        <w:rPr>
          <w:bCs/>
          <w:sz w:val="26"/>
          <w:szCs w:val="26"/>
        </w:rPr>
        <w:t xml:space="preserve">Ответы </w:t>
      </w:r>
      <w:r w:rsidR="00C86E5D" w:rsidRPr="009B5A95">
        <w:rPr>
          <w:bCs/>
          <w:sz w:val="26"/>
          <w:szCs w:val="26"/>
        </w:rPr>
        <w:t>в письменном виде.</w:t>
      </w:r>
    </w:p>
    <w:p w14:paraId="6A662689" w14:textId="1ECC2564" w:rsidR="00C95E57" w:rsidRPr="009B5A95" w:rsidRDefault="00C95E57" w:rsidP="009B5A95">
      <w:pPr>
        <w:pStyle w:val="a3"/>
        <w:spacing w:before="0" w:beforeAutospacing="0" w:after="0" w:afterAutospacing="0" w:line="276" w:lineRule="auto"/>
        <w:jc w:val="both"/>
        <w:rPr>
          <w:bCs/>
          <w:sz w:val="26"/>
          <w:szCs w:val="26"/>
        </w:rPr>
      </w:pPr>
      <w:r w:rsidRPr="009B5A95">
        <w:rPr>
          <w:bCs/>
          <w:sz w:val="26"/>
          <w:szCs w:val="26"/>
        </w:rPr>
        <w:t xml:space="preserve">Форма сдачи отчетности: </w:t>
      </w:r>
      <w:r w:rsidR="00884703" w:rsidRPr="009B5A95">
        <w:rPr>
          <w:bCs/>
          <w:sz w:val="26"/>
          <w:szCs w:val="26"/>
        </w:rPr>
        <w:t>сдача ответов в письменном виде.</w:t>
      </w:r>
      <w:r w:rsidR="008E7AEB" w:rsidRPr="009B5A95">
        <w:rPr>
          <w:bCs/>
          <w:sz w:val="26"/>
          <w:szCs w:val="26"/>
        </w:rPr>
        <w:t xml:space="preserve"> </w:t>
      </w:r>
    </w:p>
    <w:bookmarkEnd w:id="10"/>
    <w:p w14:paraId="6DB5376C" w14:textId="77777777" w:rsidR="00801178" w:rsidRPr="009B5A95" w:rsidRDefault="00801178" w:rsidP="009B5A95">
      <w:pPr>
        <w:pStyle w:val="a3"/>
        <w:spacing w:before="0" w:beforeAutospacing="0" w:after="0" w:afterAutospacing="0" w:line="276" w:lineRule="auto"/>
        <w:jc w:val="center"/>
        <w:rPr>
          <w:b/>
          <w:bCs/>
          <w:sz w:val="26"/>
          <w:szCs w:val="26"/>
        </w:rPr>
      </w:pPr>
    </w:p>
    <w:p w14:paraId="344ABC31" w14:textId="17B6BC32" w:rsidR="0028088D" w:rsidRPr="009B5A95" w:rsidRDefault="0028088D"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w:t>
      </w:r>
      <w:r w:rsidR="003B60A8" w:rsidRPr="009B5A95">
        <w:rPr>
          <w:b/>
          <w:bCs/>
          <w:sz w:val="26"/>
          <w:szCs w:val="26"/>
        </w:rPr>
        <w:t>2</w:t>
      </w:r>
    </w:p>
    <w:p w14:paraId="537A8BF8" w14:textId="1F587F7D" w:rsidR="00884703" w:rsidRPr="009B5A95" w:rsidRDefault="00884703" w:rsidP="009B5A95">
      <w:pPr>
        <w:pStyle w:val="a3"/>
        <w:spacing w:before="0" w:beforeAutospacing="0" w:after="0" w:afterAutospacing="0" w:line="276" w:lineRule="auto"/>
        <w:jc w:val="center"/>
        <w:rPr>
          <w:b/>
          <w:bCs/>
          <w:sz w:val="26"/>
          <w:szCs w:val="26"/>
        </w:rPr>
      </w:pPr>
      <w:r w:rsidRPr="009B5A95">
        <w:rPr>
          <w:bCs/>
          <w:sz w:val="26"/>
          <w:szCs w:val="26"/>
        </w:rPr>
        <w:t>Конспектирование текста, основные определения и формулы по теме «Средняя и истинная теплоемкости».</w:t>
      </w:r>
    </w:p>
    <w:p w14:paraId="68947A08" w14:textId="77777777" w:rsidR="00884703" w:rsidRPr="009B5A95" w:rsidRDefault="0028088D" w:rsidP="009B5A95">
      <w:pPr>
        <w:pStyle w:val="a3"/>
        <w:spacing w:before="0" w:beforeAutospacing="0" w:after="0" w:afterAutospacing="0" w:line="276" w:lineRule="auto"/>
        <w:rPr>
          <w:b/>
          <w:bCs/>
          <w:sz w:val="26"/>
          <w:szCs w:val="26"/>
        </w:rPr>
      </w:pPr>
      <w:r w:rsidRPr="009B5A95">
        <w:rPr>
          <w:b/>
          <w:sz w:val="26"/>
          <w:szCs w:val="26"/>
        </w:rPr>
        <w:t>Цель работы</w:t>
      </w:r>
      <w:r w:rsidRPr="009B5A95">
        <w:rPr>
          <w:bCs/>
          <w:sz w:val="26"/>
          <w:szCs w:val="26"/>
        </w:rPr>
        <w:t xml:space="preserve">: </w:t>
      </w:r>
      <w:r w:rsidR="00884703" w:rsidRPr="009B5A95">
        <w:rPr>
          <w:bCs/>
          <w:sz w:val="26"/>
          <w:szCs w:val="26"/>
        </w:rPr>
        <w:t>Изучить тему: «Средняя и истинная теплоемкости».</w:t>
      </w:r>
    </w:p>
    <w:p w14:paraId="50C91198" w14:textId="77777777" w:rsidR="00AA460E" w:rsidRPr="009B5A95" w:rsidRDefault="0028088D" w:rsidP="009B5A95">
      <w:pPr>
        <w:pStyle w:val="a3"/>
        <w:spacing w:before="0" w:beforeAutospacing="0" w:after="0" w:afterAutospacing="0" w:line="276" w:lineRule="auto"/>
        <w:jc w:val="both"/>
        <w:rPr>
          <w:bCs/>
          <w:sz w:val="26"/>
          <w:szCs w:val="26"/>
        </w:rPr>
      </w:pPr>
      <w:r w:rsidRPr="009B5A95">
        <w:rPr>
          <w:b/>
          <w:sz w:val="26"/>
          <w:szCs w:val="26"/>
        </w:rPr>
        <w:t>Источники информации:</w:t>
      </w:r>
      <w:r w:rsidR="001A4B59" w:rsidRPr="009B5A95">
        <w:rPr>
          <w:bCs/>
          <w:sz w:val="26"/>
          <w:szCs w:val="26"/>
        </w:rPr>
        <w:t xml:space="preserve"> </w:t>
      </w:r>
    </w:p>
    <w:p w14:paraId="0C319F7C" w14:textId="73B460C0" w:rsidR="0036402C" w:rsidRPr="009B5A95" w:rsidRDefault="00AA460E" w:rsidP="009B5A95">
      <w:pPr>
        <w:pStyle w:val="a3"/>
        <w:numPr>
          <w:ilvl w:val="0"/>
          <w:numId w:val="33"/>
        </w:numPr>
        <w:spacing w:before="0" w:beforeAutospacing="0" w:after="0" w:afterAutospacing="0" w:line="276" w:lineRule="auto"/>
        <w:ind w:left="0"/>
        <w:jc w:val="both"/>
        <w:rPr>
          <w:sz w:val="26"/>
          <w:szCs w:val="26"/>
        </w:rPr>
      </w:pPr>
      <w:r w:rsidRPr="009B5A95">
        <w:rPr>
          <w:sz w:val="26"/>
          <w:szCs w:val="26"/>
        </w:rPr>
        <w:t>Филин, В. М. Гидравлика, пневматика и термодинамика : курс лекций / под общ. ред. В.М. Филина. — Москва : ИД «ФОРУМ» : ИНФРА-М, 2020(электронное издание)</w:t>
      </w:r>
      <w:r w:rsidR="0036402C" w:rsidRPr="009B5A95">
        <w:rPr>
          <w:sz w:val="26"/>
          <w:szCs w:val="26"/>
        </w:rPr>
        <w:t>.</w:t>
      </w:r>
    </w:p>
    <w:p w14:paraId="1024CE7B" w14:textId="26AFEE35" w:rsidR="0028088D" w:rsidRPr="009B5A95" w:rsidRDefault="001A4B59" w:rsidP="009B5A95">
      <w:pPr>
        <w:pStyle w:val="a3"/>
        <w:numPr>
          <w:ilvl w:val="0"/>
          <w:numId w:val="33"/>
        </w:numPr>
        <w:spacing w:before="0" w:beforeAutospacing="0" w:after="0" w:afterAutospacing="0" w:line="276" w:lineRule="auto"/>
        <w:ind w:left="0"/>
        <w:jc w:val="both"/>
        <w:rPr>
          <w:b/>
          <w:sz w:val="26"/>
          <w:szCs w:val="26"/>
        </w:rPr>
      </w:pPr>
      <w:r w:rsidRPr="009B5A95">
        <w:rPr>
          <w:bCs/>
          <w:sz w:val="26"/>
          <w:szCs w:val="26"/>
        </w:rPr>
        <w:t>Пряхин Л., Семенов П.  Теплотехника. Академкнига, 2012 г</w:t>
      </w:r>
      <w:r w:rsidR="0036402C" w:rsidRPr="009B5A95">
        <w:rPr>
          <w:bCs/>
          <w:sz w:val="26"/>
          <w:szCs w:val="26"/>
        </w:rPr>
        <w:t>.</w:t>
      </w:r>
    </w:p>
    <w:p w14:paraId="46522405" w14:textId="77777777" w:rsidR="0036402C" w:rsidRPr="009B5A95" w:rsidRDefault="0036402C" w:rsidP="009B5A95">
      <w:pPr>
        <w:pStyle w:val="a3"/>
        <w:numPr>
          <w:ilvl w:val="0"/>
          <w:numId w:val="33"/>
        </w:numPr>
        <w:spacing w:before="0" w:beforeAutospacing="0" w:after="0" w:afterAutospacing="0" w:line="276" w:lineRule="auto"/>
        <w:ind w:left="0"/>
        <w:jc w:val="both"/>
        <w:rPr>
          <w:bCs/>
          <w:sz w:val="26"/>
          <w:szCs w:val="26"/>
        </w:rPr>
      </w:pPr>
      <w:r w:rsidRPr="009B5A95">
        <w:rPr>
          <w:bCs/>
          <w:sz w:val="26"/>
          <w:szCs w:val="26"/>
        </w:rPr>
        <w:t>Электронно-библиотечная система – режим доступа: Znanium. com.</w:t>
      </w:r>
    </w:p>
    <w:p w14:paraId="72C2519E" w14:textId="4920A6F4" w:rsidR="0028088D" w:rsidRPr="009B5A95" w:rsidRDefault="0028088D" w:rsidP="009B5A95">
      <w:pPr>
        <w:pStyle w:val="a3"/>
        <w:spacing w:before="0" w:beforeAutospacing="0" w:after="0" w:afterAutospacing="0" w:line="276" w:lineRule="auto"/>
        <w:jc w:val="both"/>
        <w:rPr>
          <w:sz w:val="26"/>
          <w:szCs w:val="26"/>
        </w:rPr>
      </w:pPr>
      <w:r w:rsidRPr="009B5A95">
        <w:rPr>
          <w:b/>
          <w:sz w:val="26"/>
          <w:szCs w:val="26"/>
        </w:rPr>
        <w:t>Задание</w:t>
      </w:r>
      <w:r w:rsidR="001A4B59" w:rsidRPr="009B5A95">
        <w:rPr>
          <w:b/>
          <w:sz w:val="26"/>
          <w:szCs w:val="26"/>
        </w:rPr>
        <w:t xml:space="preserve">: </w:t>
      </w:r>
      <w:r w:rsidR="001A4B59" w:rsidRPr="009B5A95">
        <w:rPr>
          <w:sz w:val="26"/>
          <w:szCs w:val="26"/>
        </w:rPr>
        <w:t>Проработать техническую литературу. Составить конспект.</w:t>
      </w:r>
    </w:p>
    <w:p w14:paraId="2B207087" w14:textId="5BAA5D0B" w:rsidR="00801178" w:rsidRPr="009B5A95" w:rsidRDefault="00801178" w:rsidP="009B5A95">
      <w:pPr>
        <w:pStyle w:val="a3"/>
        <w:numPr>
          <w:ilvl w:val="0"/>
          <w:numId w:val="5"/>
        </w:numPr>
        <w:spacing w:before="0" w:beforeAutospacing="0" w:after="0" w:afterAutospacing="0" w:line="276" w:lineRule="auto"/>
        <w:jc w:val="both"/>
        <w:rPr>
          <w:bCs/>
          <w:sz w:val="26"/>
          <w:szCs w:val="26"/>
        </w:rPr>
      </w:pPr>
      <w:r w:rsidRPr="009B5A95">
        <w:rPr>
          <w:bCs/>
          <w:sz w:val="26"/>
          <w:szCs w:val="26"/>
        </w:rPr>
        <w:t>Формат выполнения:</w:t>
      </w:r>
      <w:r w:rsidR="001A4B59" w:rsidRPr="009B5A95">
        <w:rPr>
          <w:bCs/>
          <w:sz w:val="26"/>
          <w:szCs w:val="26"/>
        </w:rPr>
        <w:t xml:space="preserve"> составление  письменного конспекта.</w:t>
      </w:r>
    </w:p>
    <w:p w14:paraId="05207ABF" w14:textId="09516949" w:rsidR="00C21124" w:rsidRPr="009B5A95" w:rsidRDefault="00C21124" w:rsidP="009B5A95">
      <w:pPr>
        <w:pStyle w:val="a3"/>
        <w:numPr>
          <w:ilvl w:val="0"/>
          <w:numId w:val="5"/>
        </w:numPr>
        <w:spacing w:before="0" w:beforeAutospacing="0" w:after="0" w:afterAutospacing="0" w:line="276" w:lineRule="auto"/>
        <w:jc w:val="both"/>
        <w:rPr>
          <w:bCs/>
          <w:sz w:val="26"/>
          <w:szCs w:val="26"/>
        </w:rPr>
      </w:pPr>
      <w:r w:rsidRPr="009B5A95">
        <w:rPr>
          <w:sz w:val="26"/>
          <w:szCs w:val="26"/>
        </w:rPr>
        <w:t>Форма  сдачи:</w:t>
      </w:r>
      <w:r w:rsidRPr="009B5A95">
        <w:rPr>
          <w:bCs/>
          <w:sz w:val="26"/>
          <w:szCs w:val="26"/>
        </w:rPr>
        <w:t xml:space="preserve"> составленный в письменном виде конспект.</w:t>
      </w:r>
    </w:p>
    <w:p w14:paraId="35FB9F86" w14:textId="118BF35D" w:rsidR="00C21124" w:rsidRPr="009B5A95" w:rsidRDefault="00C21124" w:rsidP="009B5A95">
      <w:pPr>
        <w:pStyle w:val="a3"/>
        <w:numPr>
          <w:ilvl w:val="0"/>
          <w:numId w:val="5"/>
        </w:numPr>
        <w:spacing w:before="0" w:beforeAutospacing="0" w:after="0" w:afterAutospacing="0" w:line="276" w:lineRule="auto"/>
        <w:jc w:val="both"/>
        <w:rPr>
          <w:bCs/>
          <w:sz w:val="26"/>
          <w:szCs w:val="26"/>
        </w:rPr>
      </w:pPr>
      <w:r w:rsidRPr="009B5A95">
        <w:rPr>
          <w:sz w:val="26"/>
          <w:szCs w:val="26"/>
        </w:rPr>
        <w:t>Форма  отчетности:</w:t>
      </w:r>
      <w:r w:rsidRPr="009B5A95">
        <w:rPr>
          <w:bCs/>
          <w:sz w:val="26"/>
          <w:szCs w:val="26"/>
        </w:rPr>
        <w:t xml:space="preserve"> письменный конспект, </w:t>
      </w:r>
      <w:r w:rsidR="001A4B59" w:rsidRPr="009B5A95">
        <w:rPr>
          <w:bCs/>
          <w:sz w:val="26"/>
          <w:szCs w:val="26"/>
        </w:rPr>
        <w:t>защита конспекта.</w:t>
      </w:r>
    </w:p>
    <w:p w14:paraId="3CE0F0FE" w14:textId="1123B784" w:rsidR="008F0447" w:rsidRPr="009B5A95" w:rsidRDefault="008E7AEB"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 3</w:t>
      </w:r>
    </w:p>
    <w:p w14:paraId="1C8A2115" w14:textId="6A1B1939" w:rsidR="008F0447" w:rsidRPr="009B5A95" w:rsidRDefault="00F315C9" w:rsidP="009B5A95">
      <w:pPr>
        <w:pStyle w:val="a3"/>
        <w:numPr>
          <w:ilvl w:val="0"/>
          <w:numId w:val="5"/>
        </w:numPr>
        <w:spacing w:before="0" w:beforeAutospacing="0" w:after="0" w:afterAutospacing="0" w:line="276" w:lineRule="auto"/>
        <w:jc w:val="both"/>
        <w:rPr>
          <w:sz w:val="26"/>
          <w:szCs w:val="26"/>
        </w:rPr>
      </w:pPr>
      <w:r w:rsidRPr="009B5A95">
        <w:rPr>
          <w:sz w:val="26"/>
          <w:szCs w:val="26"/>
        </w:rPr>
        <w:t xml:space="preserve">Подготовка </w:t>
      </w:r>
      <w:r w:rsidR="00106D0B" w:rsidRPr="009B5A95">
        <w:rPr>
          <w:sz w:val="26"/>
          <w:szCs w:val="26"/>
        </w:rPr>
        <w:t xml:space="preserve">реферата </w:t>
      </w:r>
      <w:r w:rsidRPr="009B5A95">
        <w:rPr>
          <w:sz w:val="26"/>
          <w:szCs w:val="26"/>
        </w:rPr>
        <w:t>по теме</w:t>
      </w:r>
      <w:r w:rsidR="008F0447" w:rsidRPr="009B5A95">
        <w:rPr>
          <w:sz w:val="26"/>
          <w:szCs w:val="26"/>
        </w:rPr>
        <w:t>: «</w:t>
      </w:r>
      <w:r w:rsidRPr="009B5A95">
        <w:rPr>
          <w:bCs/>
          <w:sz w:val="26"/>
          <w:szCs w:val="26"/>
        </w:rPr>
        <w:t>Ученый теплотехники – Карно</w:t>
      </w:r>
      <w:r w:rsidR="008F0447" w:rsidRPr="009B5A95">
        <w:rPr>
          <w:sz w:val="26"/>
          <w:szCs w:val="26"/>
        </w:rPr>
        <w:t>».</w:t>
      </w:r>
    </w:p>
    <w:p w14:paraId="337046EE" w14:textId="755DF598" w:rsidR="00106D0B" w:rsidRPr="009B5A95" w:rsidRDefault="00106D0B" w:rsidP="009B5A95">
      <w:pPr>
        <w:pStyle w:val="a3"/>
        <w:numPr>
          <w:ilvl w:val="0"/>
          <w:numId w:val="5"/>
        </w:numPr>
        <w:spacing w:before="0" w:beforeAutospacing="0" w:after="0" w:afterAutospacing="0" w:line="276" w:lineRule="auto"/>
        <w:jc w:val="both"/>
        <w:rPr>
          <w:sz w:val="26"/>
          <w:szCs w:val="26"/>
        </w:rPr>
      </w:pPr>
      <w:r w:rsidRPr="009B5A95">
        <w:rPr>
          <w:bCs/>
          <w:sz w:val="26"/>
          <w:szCs w:val="26"/>
        </w:rPr>
        <w:t>Конспектирование текста, выписка из текста на тему: «Круговые процессы и цикл Карно».</w:t>
      </w:r>
    </w:p>
    <w:p w14:paraId="542D2380" w14:textId="1B5D2947" w:rsidR="008F0447" w:rsidRPr="009B5A95" w:rsidRDefault="008F0447"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w:t>
      </w:r>
      <w:r w:rsidR="00F315C9" w:rsidRPr="009B5A95">
        <w:rPr>
          <w:sz w:val="26"/>
          <w:szCs w:val="26"/>
        </w:rPr>
        <w:t xml:space="preserve"> Изучить</w:t>
      </w:r>
      <w:r w:rsidR="00106D0B" w:rsidRPr="009B5A95">
        <w:rPr>
          <w:sz w:val="26"/>
          <w:szCs w:val="26"/>
        </w:rPr>
        <w:t xml:space="preserve"> круговые процессы и цикл Карно</w:t>
      </w:r>
      <w:r w:rsidRPr="009B5A95">
        <w:rPr>
          <w:sz w:val="26"/>
          <w:szCs w:val="26"/>
        </w:rPr>
        <w:t>.</w:t>
      </w:r>
    </w:p>
    <w:p w14:paraId="04E5B020" w14:textId="77777777" w:rsidR="0036402C" w:rsidRPr="009B5A95" w:rsidRDefault="0036402C"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7AA27085" w14:textId="77777777" w:rsidR="0036402C" w:rsidRPr="009B5A95" w:rsidRDefault="0036402C" w:rsidP="009B5A95">
      <w:pPr>
        <w:pStyle w:val="a3"/>
        <w:spacing w:before="0" w:beforeAutospacing="0" w:after="0" w:afterAutospacing="0" w:line="276" w:lineRule="auto"/>
        <w:jc w:val="both"/>
        <w:rPr>
          <w:sz w:val="26"/>
          <w:szCs w:val="26"/>
        </w:rPr>
      </w:pPr>
      <w:r w:rsidRPr="009B5A95">
        <w:rPr>
          <w:sz w:val="26"/>
          <w:szCs w:val="26"/>
        </w:rPr>
        <w:t>1.Электронно-библиотечная система – режим доступа: Znanium. com.</w:t>
      </w:r>
    </w:p>
    <w:p w14:paraId="44C3A7A9" w14:textId="2103D64A" w:rsidR="0036402C" w:rsidRPr="009B5A95" w:rsidRDefault="0036402C"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9B5A95">
        <w:rPr>
          <w:sz w:val="26"/>
          <w:szCs w:val="26"/>
        </w:rPr>
        <w:t>2.</w:t>
      </w:r>
      <w:r w:rsidRPr="009B5A95">
        <w:rPr>
          <w:bCs/>
          <w:sz w:val="26"/>
          <w:szCs w:val="26"/>
        </w:rPr>
        <w:t xml:space="preserve"> </w:t>
      </w:r>
      <w:r w:rsidRPr="009B5A95">
        <w:rPr>
          <w:sz w:val="26"/>
          <w:szCs w:val="26"/>
        </w:rPr>
        <w:t>Брюханов, О. Н. Основы гидравлики, теплотехники и аэродинамики : учебник / О.Н. Брюханов, В.И. Коробко, А.Т. Мелик-Аракелян. — Москва : ИНФРА-М, 2020 (электронное издание)</w:t>
      </w:r>
      <w:r w:rsidRPr="009B5A95">
        <w:rPr>
          <w:bCs/>
          <w:sz w:val="26"/>
          <w:szCs w:val="26"/>
        </w:rPr>
        <w:t>.</w:t>
      </w:r>
    </w:p>
    <w:p w14:paraId="06FF994C" w14:textId="70F4A0A3" w:rsidR="008F0447" w:rsidRPr="009B5A95" w:rsidRDefault="008F0447" w:rsidP="009B5A95">
      <w:pPr>
        <w:pStyle w:val="a3"/>
        <w:spacing w:before="0" w:beforeAutospacing="0" w:after="0" w:afterAutospacing="0" w:line="276" w:lineRule="auto"/>
        <w:jc w:val="both"/>
        <w:rPr>
          <w:sz w:val="26"/>
          <w:szCs w:val="26"/>
        </w:rPr>
      </w:pPr>
    </w:p>
    <w:p w14:paraId="16A8A019" w14:textId="77777777" w:rsidR="008F0447" w:rsidRPr="009B5A95" w:rsidRDefault="008F0447" w:rsidP="009B5A95">
      <w:pPr>
        <w:pStyle w:val="a3"/>
        <w:spacing w:before="0" w:beforeAutospacing="0" w:after="0" w:afterAutospacing="0" w:line="276" w:lineRule="auto"/>
        <w:jc w:val="both"/>
        <w:rPr>
          <w:b/>
          <w:bCs/>
          <w:sz w:val="26"/>
          <w:szCs w:val="26"/>
        </w:rPr>
      </w:pPr>
      <w:r w:rsidRPr="009B5A95">
        <w:rPr>
          <w:b/>
          <w:bCs/>
          <w:sz w:val="26"/>
          <w:szCs w:val="26"/>
        </w:rPr>
        <w:t>Задание</w:t>
      </w:r>
    </w:p>
    <w:p w14:paraId="5E12AE5B" w14:textId="2DAF8F87" w:rsidR="008F0447" w:rsidRPr="009B5A95" w:rsidRDefault="00AA460E" w:rsidP="009B5A95">
      <w:pPr>
        <w:pStyle w:val="a3"/>
        <w:spacing w:before="0" w:beforeAutospacing="0" w:after="0" w:afterAutospacing="0" w:line="276" w:lineRule="auto"/>
        <w:jc w:val="both"/>
        <w:rPr>
          <w:sz w:val="26"/>
          <w:szCs w:val="26"/>
        </w:rPr>
      </w:pPr>
      <w:r w:rsidRPr="009B5A95">
        <w:rPr>
          <w:sz w:val="26"/>
          <w:szCs w:val="26"/>
        </w:rPr>
        <w:t>Составить реферат на заданную тему.</w:t>
      </w:r>
    </w:p>
    <w:p w14:paraId="0DB7B9A5" w14:textId="18621787" w:rsidR="008F0447" w:rsidRPr="009B5A95" w:rsidRDefault="008F0447" w:rsidP="009B5A95">
      <w:pPr>
        <w:pStyle w:val="a3"/>
        <w:spacing w:before="0" w:beforeAutospacing="0" w:after="0" w:afterAutospacing="0" w:line="276" w:lineRule="auto"/>
        <w:jc w:val="both"/>
        <w:rPr>
          <w:sz w:val="26"/>
          <w:szCs w:val="26"/>
        </w:rPr>
      </w:pPr>
      <w:r w:rsidRPr="009B5A95">
        <w:rPr>
          <w:sz w:val="26"/>
          <w:szCs w:val="26"/>
        </w:rPr>
        <w:t>Формат выполнения: подготовка</w:t>
      </w:r>
      <w:r w:rsidR="00106D0B" w:rsidRPr="009B5A95">
        <w:rPr>
          <w:sz w:val="26"/>
          <w:szCs w:val="26"/>
        </w:rPr>
        <w:t xml:space="preserve"> </w:t>
      </w:r>
      <w:r w:rsidR="00AA460E" w:rsidRPr="009B5A95">
        <w:rPr>
          <w:sz w:val="26"/>
          <w:szCs w:val="26"/>
        </w:rPr>
        <w:t>реферата в отпечатанном и электронном видах.</w:t>
      </w:r>
    </w:p>
    <w:p w14:paraId="5772CC9B" w14:textId="17B9409A" w:rsidR="008F0447" w:rsidRPr="009B5A95" w:rsidRDefault="00106D0B" w:rsidP="009B5A95">
      <w:pPr>
        <w:pStyle w:val="a3"/>
        <w:spacing w:before="0" w:beforeAutospacing="0" w:after="0" w:afterAutospacing="0" w:line="276" w:lineRule="auto"/>
        <w:jc w:val="both"/>
        <w:rPr>
          <w:sz w:val="26"/>
          <w:szCs w:val="26"/>
        </w:rPr>
      </w:pPr>
      <w:r w:rsidRPr="009B5A95">
        <w:rPr>
          <w:sz w:val="26"/>
          <w:szCs w:val="26"/>
        </w:rPr>
        <w:lastRenderedPageBreak/>
        <w:t xml:space="preserve">Форма </w:t>
      </w:r>
      <w:r w:rsidR="008F0447" w:rsidRPr="009B5A95">
        <w:rPr>
          <w:sz w:val="26"/>
          <w:szCs w:val="26"/>
        </w:rPr>
        <w:t xml:space="preserve"> </w:t>
      </w:r>
      <w:r w:rsidRPr="009B5A95">
        <w:rPr>
          <w:sz w:val="26"/>
          <w:szCs w:val="26"/>
        </w:rPr>
        <w:t>сдачи</w:t>
      </w:r>
      <w:r w:rsidR="008F0447" w:rsidRPr="009B5A95">
        <w:rPr>
          <w:sz w:val="26"/>
          <w:szCs w:val="26"/>
        </w:rPr>
        <w:t xml:space="preserve">: </w:t>
      </w:r>
      <w:r w:rsidRPr="009B5A95">
        <w:rPr>
          <w:sz w:val="26"/>
          <w:szCs w:val="26"/>
        </w:rPr>
        <w:t xml:space="preserve">реферат в бумажном и </w:t>
      </w:r>
      <w:r w:rsidR="00AA460E" w:rsidRPr="009B5A95">
        <w:rPr>
          <w:sz w:val="26"/>
          <w:szCs w:val="26"/>
        </w:rPr>
        <w:t>в электронном видах</w:t>
      </w:r>
      <w:r w:rsidR="008F0447" w:rsidRPr="009B5A95">
        <w:rPr>
          <w:sz w:val="26"/>
          <w:szCs w:val="26"/>
        </w:rPr>
        <w:t>.</w:t>
      </w:r>
    </w:p>
    <w:p w14:paraId="09D81BEC" w14:textId="18890A54" w:rsidR="00106D0B" w:rsidRPr="009B5A95" w:rsidRDefault="00106D0B" w:rsidP="009B5A95">
      <w:pPr>
        <w:pStyle w:val="a3"/>
        <w:spacing w:before="0" w:beforeAutospacing="0" w:after="0" w:afterAutospacing="0" w:line="276" w:lineRule="auto"/>
        <w:jc w:val="both"/>
        <w:rPr>
          <w:sz w:val="26"/>
          <w:szCs w:val="26"/>
        </w:rPr>
      </w:pPr>
      <w:r w:rsidRPr="009B5A95">
        <w:rPr>
          <w:sz w:val="26"/>
          <w:szCs w:val="26"/>
        </w:rPr>
        <w:t xml:space="preserve">Форма  отчетности: </w:t>
      </w:r>
      <w:r w:rsidR="00C21124" w:rsidRPr="009B5A95">
        <w:rPr>
          <w:sz w:val="26"/>
          <w:szCs w:val="26"/>
        </w:rPr>
        <w:t>реферат</w:t>
      </w:r>
      <w:r w:rsidR="00AA460E" w:rsidRPr="009B5A95">
        <w:rPr>
          <w:sz w:val="26"/>
          <w:szCs w:val="26"/>
        </w:rPr>
        <w:t xml:space="preserve"> в отпечатанном и электронном видах </w:t>
      </w:r>
      <w:r w:rsidRPr="009B5A95">
        <w:rPr>
          <w:sz w:val="26"/>
          <w:szCs w:val="26"/>
        </w:rPr>
        <w:t>Защита реферата.</w:t>
      </w:r>
    </w:p>
    <w:p w14:paraId="01DB4F38" w14:textId="77777777" w:rsidR="00904ADE" w:rsidRPr="009B5A95" w:rsidRDefault="00904ADE" w:rsidP="009B5A95">
      <w:pPr>
        <w:pStyle w:val="a3"/>
        <w:spacing w:before="0" w:beforeAutospacing="0" w:after="0" w:afterAutospacing="0" w:line="276" w:lineRule="auto"/>
        <w:rPr>
          <w:sz w:val="26"/>
          <w:szCs w:val="26"/>
        </w:rPr>
      </w:pPr>
    </w:p>
    <w:p w14:paraId="20D3FA82" w14:textId="5AEADDB3" w:rsidR="00B34E5F" w:rsidRPr="009B5A95" w:rsidRDefault="00B34E5F" w:rsidP="009B5A95">
      <w:pPr>
        <w:pStyle w:val="a3"/>
        <w:numPr>
          <w:ilvl w:val="0"/>
          <w:numId w:val="14"/>
        </w:numPr>
        <w:spacing w:before="0" w:beforeAutospacing="0" w:after="0" w:afterAutospacing="0" w:line="276" w:lineRule="auto"/>
        <w:jc w:val="center"/>
        <w:rPr>
          <w:b/>
          <w:bCs/>
          <w:sz w:val="26"/>
          <w:szCs w:val="26"/>
        </w:rPr>
      </w:pPr>
      <w:r w:rsidRPr="009B5A95">
        <w:rPr>
          <w:b/>
          <w:bCs/>
          <w:sz w:val="26"/>
          <w:szCs w:val="26"/>
        </w:rPr>
        <w:t>Общие рекомендации по выполнению самостоятельных работ</w:t>
      </w:r>
    </w:p>
    <w:p w14:paraId="7F3E0ABD" w14:textId="77777777" w:rsidR="00B34E5F" w:rsidRPr="009B5A95" w:rsidRDefault="00B34E5F" w:rsidP="009B5A95">
      <w:pPr>
        <w:pStyle w:val="a3"/>
        <w:spacing w:before="0" w:beforeAutospacing="0" w:after="0" w:afterAutospacing="0" w:line="276" w:lineRule="auto"/>
        <w:jc w:val="both"/>
        <w:rPr>
          <w:sz w:val="26"/>
          <w:szCs w:val="26"/>
        </w:rPr>
      </w:pPr>
    </w:p>
    <w:p w14:paraId="0A2EF9BD" w14:textId="77777777" w:rsidR="00B34E5F" w:rsidRPr="009B5A95" w:rsidRDefault="00B34E5F" w:rsidP="009B5A95">
      <w:pPr>
        <w:pStyle w:val="a3"/>
        <w:spacing w:before="0" w:beforeAutospacing="0" w:after="0" w:afterAutospacing="0" w:line="276" w:lineRule="auto"/>
        <w:ind w:firstLine="709"/>
        <w:jc w:val="both"/>
        <w:rPr>
          <w:sz w:val="26"/>
          <w:szCs w:val="26"/>
        </w:rPr>
      </w:pPr>
      <w:r w:rsidRPr="009B5A95">
        <w:rPr>
          <w:sz w:val="26"/>
          <w:szCs w:val="26"/>
        </w:rPr>
        <w:t>В ходе изучения дисциплины Вы обязательно столкнетесь с индивидуальным</w:t>
      </w:r>
    </w:p>
    <w:p w14:paraId="472F6B8D"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Уясните для себя суть темы, которая Вам предложена.</w:t>
      </w:r>
    </w:p>
    <w:p w14:paraId="3CEC0919"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Подберите необходимую литературу (старайтесь воспользоваться</w:t>
      </w:r>
    </w:p>
    <w:p w14:paraId="4625D11C"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несколькими книгами для более полного получения информации).</w:t>
      </w:r>
    </w:p>
    <w:p w14:paraId="33D3F9FC"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Тщательно изучите материал учебника по данной теме, чтобы легче</w:t>
      </w:r>
    </w:p>
    <w:p w14:paraId="662A1814"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ориентироваться в необходимой Вам литературе и не сделать элементарных</w:t>
      </w:r>
    </w:p>
    <w:p w14:paraId="77EAA7CE"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ошибок.</w:t>
      </w:r>
    </w:p>
    <w:p w14:paraId="0034834D"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Изучите подобранный материал (по возможности работайте с</w:t>
      </w:r>
    </w:p>
    <w:p w14:paraId="799DBF04"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карандашом), выделяя самое главное по ходу чтения.</w:t>
      </w:r>
    </w:p>
    <w:p w14:paraId="33B5F670"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Составьте план реферата.</w:t>
      </w:r>
    </w:p>
    <w:p w14:paraId="66BC03D2"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Помните:</w:t>
      </w:r>
    </w:p>
    <w:p w14:paraId="55EB8706"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Выбирайте только интересную и понятную информацию.</w:t>
      </w:r>
    </w:p>
    <w:p w14:paraId="47A7D50F"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Не используйте неясных терминов.</w:t>
      </w:r>
    </w:p>
    <w:p w14:paraId="0CA57F29"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Информация должна относиться к теме.</w:t>
      </w:r>
    </w:p>
    <w:p w14:paraId="440C1226"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Не делайте сообщение громоздким.</w:t>
      </w:r>
    </w:p>
    <w:p w14:paraId="1E2115DF"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В конце реферата и сообщения перечислите литературу, которой Вы пользовались</w:t>
      </w:r>
    </w:p>
    <w:p w14:paraId="7650CC39"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при его подготовке.</w:t>
      </w:r>
    </w:p>
    <w:p w14:paraId="14B79A19"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При оформлении используйте только необходимые, относящиеся к</w:t>
      </w:r>
    </w:p>
    <w:p w14:paraId="629F806E"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теме рисунки и схемы.</w:t>
      </w:r>
    </w:p>
    <w:p w14:paraId="1C0EE384"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Прочитайте написанный текст и постарайтесь выбрать самое основное.</w:t>
      </w:r>
    </w:p>
    <w:p w14:paraId="023AF37B"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Перед тем, как делать доклад выпишите необходимую</w:t>
      </w:r>
    </w:p>
    <w:p w14:paraId="2A9B75D3"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информацию (термины, даты, основные положения) на доску.</w:t>
      </w:r>
    </w:p>
    <w:p w14:paraId="2903E5B7"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Никогда не читайте доклад! Чтобы не сбиться, пользуйтесь планом и</w:t>
      </w:r>
    </w:p>
    <w:p w14:paraId="15906198"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выписанной на доске информацией.</w:t>
      </w:r>
    </w:p>
    <w:p w14:paraId="5EFCBBF7"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Говорите громко, отчетливо не торопитесь. В особо важных местах</w:t>
      </w:r>
    </w:p>
    <w:p w14:paraId="20C3D1F7"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делайте паузу или меняйте интонацию – это облегчит ее восприятие для</w:t>
      </w:r>
    </w:p>
    <w:p w14:paraId="135AC567"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аудитории.</w:t>
      </w:r>
    </w:p>
    <w:p w14:paraId="64AF1D8F" w14:textId="7F480A65" w:rsidR="00B34E5F" w:rsidRPr="009B5A95" w:rsidRDefault="00B34E5F" w:rsidP="009B5A95">
      <w:pPr>
        <w:spacing w:line="276" w:lineRule="auto"/>
        <w:ind w:firstLine="360"/>
        <w:jc w:val="both"/>
        <w:rPr>
          <w:rFonts w:eastAsia="Calibri"/>
          <w:sz w:val="26"/>
          <w:szCs w:val="26"/>
          <w:lang w:eastAsia="en-US"/>
        </w:rPr>
      </w:pPr>
    </w:p>
    <w:p w14:paraId="09C3B3E3" w14:textId="33D8D439" w:rsidR="00803847" w:rsidRPr="009B5A95" w:rsidRDefault="00803847" w:rsidP="009B5A95">
      <w:pPr>
        <w:spacing w:line="276" w:lineRule="auto"/>
        <w:ind w:firstLine="360"/>
        <w:jc w:val="both"/>
        <w:rPr>
          <w:rFonts w:eastAsia="Calibri"/>
          <w:sz w:val="26"/>
          <w:szCs w:val="26"/>
          <w:lang w:eastAsia="en-US"/>
        </w:rPr>
      </w:pPr>
    </w:p>
    <w:p w14:paraId="2052507F" w14:textId="10E6DE0C" w:rsidR="00803847" w:rsidRPr="009B5A95" w:rsidRDefault="00803847" w:rsidP="009B5A95">
      <w:pPr>
        <w:spacing w:line="276" w:lineRule="auto"/>
        <w:ind w:firstLine="360"/>
        <w:jc w:val="both"/>
        <w:rPr>
          <w:rFonts w:eastAsia="Calibri"/>
          <w:sz w:val="26"/>
          <w:szCs w:val="26"/>
          <w:lang w:eastAsia="en-US"/>
        </w:rPr>
      </w:pPr>
    </w:p>
    <w:p w14:paraId="03E137E6" w14:textId="722A153E" w:rsidR="00803847" w:rsidRPr="009B5A95" w:rsidRDefault="00803847" w:rsidP="009B5A95">
      <w:pPr>
        <w:spacing w:line="276" w:lineRule="auto"/>
        <w:ind w:firstLine="360"/>
        <w:jc w:val="both"/>
        <w:rPr>
          <w:rFonts w:eastAsia="Calibri"/>
          <w:sz w:val="26"/>
          <w:szCs w:val="26"/>
          <w:lang w:eastAsia="en-US"/>
        </w:rPr>
      </w:pPr>
    </w:p>
    <w:p w14:paraId="537DEF8C" w14:textId="215BA9CC" w:rsidR="00803847" w:rsidRPr="009B5A95" w:rsidRDefault="00803847" w:rsidP="009B5A95">
      <w:pPr>
        <w:spacing w:line="276" w:lineRule="auto"/>
        <w:ind w:firstLine="360"/>
        <w:jc w:val="both"/>
        <w:rPr>
          <w:rFonts w:eastAsia="Calibri"/>
          <w:sz w:val="26"/>
          <w:szCs w:val="26"/>
          <w:lang w:eastAsia="en-US"/>
        </w:rPr>
      </w:pPr>
    </w:p>
    <w:p w14:paraId="548DCC14" w14:textId="5EDAF45B" w:rsidR="00803847" w:rsidRPr="009B5A95" w:rsidRDefault="00803847" w:rsidP="009B5A95">
      <w:pPr>
        <w:spacing w:line="276" w:lineRule="auto"/>
        <w:ind w:firstLine="360"/>
        <w:jc w:val="both"/>
        <w:rPr>
          <w:rFonts w:eastAsia="Calibri"/>
          <w:sz w:val="26"/>
          <w:szCs w:val="26"/>
          <w:lang w:eastAsia="en-US"/>
        </w:rPr>
      </w:pPr>
    </w:p>
    <w:p w14:paraId="10DD1FC7" w14:textId="0E18CB2B" w:rsidR="00803847" w:rsidRPr="009B5A95" w:rsidRDefault="00803847" w:rsidP="009B5A95">
      <w:pPr>
        <w:spacing w:line="276" w:lineRule="auto"/>
        <w:ind w:firstLine="360"/>
        <w:jc w:val="both"/>
        <w:rPr>
          <w:rFonts w:eastAsia="Calibri"/>
          <w:sz w:val="26"/>
          <w:szCs w:val="26"/>
          <w:lang w:eastAsia="en-US"/>
        </w:rPr>
      </w:pPr>
    </w:p>
    <w:p w14:paraId="15A2D0AB" w14:textId="77777777" w:rsidR="00B34E5F" w:rsidRPr="009B5A95" w:rsidRDefault="00B34E5F" w:rsidP="009B5A95">
      <w:pPr>
        <w:spacing w:line="276" w:lineRule="auto"/>
        <w:ind w:firstLine="360"/>
        <w:jc w:val="both"/>
        <w:rPr>
          <w:rFonts w:eastAsia="Calibri"/>
          <w:sz w:val="26"/>
          <w:szCs w:val="26"/>
          <w:lang w:eastAsia="en-US"/>
        </w:rPr>
      </w:pPr>
      <w:r w:rsidRPr="009B5A95">
        <w:rPr>
          <w:rFonts w:eastAsia="Calibri"/>
          <w:sz w:val="26"/>
          <w:szCs w:val="26"/>
          <w:lang w:eastAsia="en-US"/>
        </w:rPr>
        <w:t>Перечень видов самостоятельной работы представлен в таблице 2.</w:t>
      </w:r>
    </w:p>
    <w:p w14:paraId="222BE878" w14:textId="77777777" w:rsidR="00B34E5F" w:rsidRPr="009B5A95" w:rsidRDefault="00B34E5F" w:rsidP="009B5A95">
      <w:pPr>
        <w:spacing w:line="276" w:lineRule="auto"/>
        <w:ind w:firstLine="360"/>
        <w:jc w:val="right"/>
        <w:rPr>
          <w:rFonts w:eastAsia="Calibri"/>
          <w:sz w:val="26"/>
          <w:szCs w:val="26"/>
          <w:lang w:eastAsia="en-US"/>
        </w:rPr>
      </w:pPr>
      <w:r w:rsidRPr="009B5A95">
        <w:rPr>
          <w:rFonts w:eastAsia="Calibri"/>
          <w:sz w:val="26"/>
          <w:szCs w:val="26"/>
          <w:lang w:eastAsia="en-US"/>
        </w:rPr>
        <w:t>Таблица 2</w:t>
      </w:r>
    </w:p>
    <w:p w14:paraId="09820DDA" w14:textId="77777777" w:rsidR="00B34E5F" w:rsidRPr="009B5A95" w:rsidRDefault="00B34E5F" w:rsidP="009B5A95">
      <w:pPr>
        <w:spacing w:line="276" w:lineRule="auto"/>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9B5A95" w14:paraId="28170292" w14:textId="77777777" w:rsidTr="006A3452">
        <w:tc>
          <w:tcPr>
            <w:tcW w:w="1020" w:type="dxa"/>
          </w:tcPr>
          <w:p w14:paraId="5D5A17E5"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Кол-во часов</w:t>
            </w:r>
          </w:p>
        </w:tc>
        <w:tc>
          <w:tcPr>
            <w:tcW w:w="5343" w:type="dxa"/>
          </w:tcPr>
          <w:p w14:paraId="645392C4"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Форма контроля</w:t>
            </w:r>
          </w:p>
        </w:tc>
      </w:tr>
      <w:tr w:rsidR="00803847" w:rsidRPr="009B5A95" w14:paraId="161D897D" w14:textId="77777777" w:rsidTr="006A3452">
        <w:trPr>
          <w:cantSplit/>
        </w:trPr>
        <w:tc>
          <w:tcPr>
            <w:tcW w:w="1020" w:type="dxa"/>
          </w:tcPr>
          <w:p w14:paraId="15CA5C4E" w14:textId="00C67F7E" w:rsidR="00B34E5F" w:rsidRPr="009B5A95" w:rsidRDefault="00965A6D" w:rsidP="009B5A95">
            <w:pPr>
              <w:spacing w:line="276" w:lineRule="auto"/>
              <w:jc w:val="center"/>
              <w:rPr>
                <w:rFonts w:eastAsia="Calibri"/>
                <w:sz w:val="26"/>
                <w:szCs w:val="26"/>
                <w:highlight w:val="yellow"/>
                <w:lang w:eastAsia="en-US"/>
              </w:rPr>
            </w:pPr>
            <w:r>
              <w:rPr>
                <w:rFonts w:eastAsia="Calibri"/>
                <w:sz w:val="26"/>
                <w:szCs w:val="26"/>
                <w:highlight w:val="yellow"/>
                <w:lang w:eastAsia="en-US"/>
              </w:rPr>
              <w:t>1</w:t>
            </w:r>
          </w:p>
        </w:tc>
        <w:tc>
          <w:tcPr>
            <w:tcW w:w="5343" w:type="dxa"/>
          </w:tcPr>
          <w:p w14:paraId="0F43D7D5" w14:textId="77777777" w:rsidR="00B34E5F" w:rsidRPr="009B5A95" w:rsidRDefault="00B34E5F" w:rsidP="009B5A95">
            <w:pPr>
              <w:spacing w:line="276" w:lineRule="auto"/>
              <w:rPr>
                <w:sz w:val="26"/>
                <w:szCs w:val="26"/>
              </w:rPr>
            </w:pPr>
            <w:r w:rsidRPr="009B5A95">
              <w:rPr>
                <w:sz w:val="26"/>
                <w:szCs w:val="26"/>
              </w:rPr>
              <w:t>Конспектирование</w:t>
            </w:r>
          </w:p>
        </w:tc>
        <w:tc>
          <w:tcPr>
            <w:tcW w:w="3101" w:type="dxa"/>
            <w:shd w:val="clear" w:color="auto" w:fill="FFFFFF"/>
          </w:tcPr>
          <w:p w14:paraId="38BBC266" w14:textId="77777777"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Самоотчет</w:t>
            </w:r>
          </w:p>
        </w:tc>
      </w:tr>
      <w:tr w:rsidR="00803847" w:rsidRPr="009B5A95" w14:paraId="6B07A415" w14:textId="77777777" w:rsidTr="006A3452">
        <w:trPr>
          <w:cantSplit/>
        </w:trPr>
        <w:tc>
          <w:tcPr>
            <w:tcW w:w="1020" w:type="dxa"/>
          </w:tcPr>
          <w:p w14:paraId="0630505D" w14:textId="5A15BE18" w:rsidR="00B34E5F" w:rsidRPr="009B5A95" w:rsidRDefault="00965A6D" w:rsidP="009B5A95">
            <w:pPr>
              <w:spacing w:line="276" w:lineRule="auto"/>
              <w:jc w:val="center"/>
              <w:rPr>
                <w:rFonts w:eastAsia="Calibri"/>
                <w:sz w:val="26"/>
                <w:szCs w:val="26"/>
                <w:highlight w:val="yellow"/>
                <w:lang w:eastAsia="en-US"/>
              </w:rPr>
            </w:pPr>
            <w:r>
              <w:rPr>
                <w:rFonts w:eastAsia="Calibri"/>
                <w:sz w:val="26"/>
                <w:szCs w:val="26"/>
                <w:highlight w:val="yellow"/>
                <w:lang w:eastAsia="en-US"/>
              </w:rPr>
              <w:t>1</w:t>
            </w:r>
          </w:p>
        </w:tc>
        <w:tc>
          <w:tcPr>
            <w:tcW w:w="5343" w:type="dxa"/>
          </w:tcPr>
          <w:p w14:paraId="0687ABFF" w14:textId="2B94B260" w:rsidR="00B34E5F" w:rsidRPr="009B5A95" w:rsidRDefault="00B34E5F" w:rsidP="009B5A95">
            <w:pPr>
              <w:spacing w:line="276" w:lineRule="auto"/>
              <w:rPr>
                <w:sz w:val="26"/>
                <w:szCs w:val="26"/>
              </w:rPr>
            </w:pPr>
            <w:r w:rsidRPr="009B5A95">
              <w:rPr>
                <w:sz w:val="26"/>
                <w:szCs w:val="26"/>
              </w:rPr>
              <w:t xml:space="preserve">Подготовка и написание </w:t>
            </w:r>
            <w:r w:rsidR="0026119C" w:rsidRPr="009B5A95">
              <w:rPr>
                <w:sz w:val="26"/>
                <w:szCs w:val="26"/>
              </w:rPr>
              <w:t>рефератов</w:t>
            </w:r>
          </w:p>
        </w:tc>
        <w:tc>
          <w:tcPr>
            <w:tcW w:w="3101" w:type="dxa"/>
            <w:shd w:val="clear" w:color="auto" w:fill="FFFFFF"/>
          </w:tcPr>
          <w:p w14:paraId="1DDE0F8F" w14:textId="4A27C2C9"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 xml:space="preserve">Защита </w:t>
            </w:r>
            <w:r w:rsidR="0026119C" w:rsidRPr="009B5A95">
              <w:rPr>
                <w:rFonts w:eastAsia="Calibri"/>
                <w:sz w:val="26"/>
                <w:szCs w:val="26"/>
                <w:lang w:eastAsia="en-US"/>
              </w:rPr>
              <w:t>реферата</w:t>
            </w:r>
          </w:p>
        </w:tc>
      </w:tr>
      <w:tr w:rsidR="00803847" w:rsidRPr="009B5A95" w14:paraId="61F294B2" w14:textId="77777777" w:rsidTr="006A3452">
        <w:trPr>
          <w:cantSplit/>
          <w:trHeight w:val="599"/>
        </w:trPr>
        <w:tc>
          <w:tcPr>
            <w:tcW w:w="1020" w:type="dxa"/>
          </w:tcPr>
          <w:p w14:paraId="1F2EB03E" w14:textId="0F2A76D7" w:rsidR="00B34E5F" w:rsidRPr="009B5A95" w:rsidRDefault="00965A6D" w:rsidP="009B5A95">
            <w:pPr>
              <w:spacing w:line="276" w:lineRule="auto"/>
              <w:jc w:val="center"/>
              <w:rPr>
                <w:rFonts w:eastAsia="Calibri"/>
                <w:sz w:val="26"/>
                <w:szCs w:val="26"/>
                <w:highlight w:val="yellow"/>
                <w:lang w:eastAsia="en-US"/>
              </w:rPr>
            </w:pPr>
            <w:r>
              <w:rPr>
                <w:rFonts w:eastAsia="Calibri"/>
                <w:sz w:val="26"/>
                <w:szCs w:val="26"/>
                <w:highlight w:val="yellow"/>
                <w:lang w:eastAsia="en-US"/>
              </w:rPr>
              <w:t>1</w:t>
            </w:r>
          </w:p>
        </w:tc>
        <w:tc>
          <w:tcPr>
            <w:tcW w:w="5343" w:type="dxa"/>
          </w:tcPr>
          <w:p w14:paraId="5D2C02AE" w14:textId="6196049C" w:rsidR="00B34E5F" w:rsidRPr="009B5A95" w:rsidRDefault="0026119C" w:rsidP="009B5A95">
            <w:pPr>
              <w:spacing w:line="276" w:lineRule="auto"/>
              <w:rPr>
                <w:rFonts w:eastAsia="Calibri"/>
                <w:sz w:val="26"/>
                <w:szCs w:val="26"/>
                <w:lang w:eastAsia="en-US"/>
              </w:rPr>
            </w:pPr>
            <w:r w:rsidRPr="009B5A95">
              <w:rPr>
                <w:rFonts w:eastAsia="Calibri"/>
                <w:sz w:val="26"/>
                <w:szCs w:val="26"/>
                <w:lang w:eastAsia="en-US"/>
              </w:rPr>
              <w:t>Ответы на контрольные вопросы</w:t>
            </w:r>
          </w:p>
        </w:tc>
        <w:tc>
          <w:tcPr>
            <w:tcW w:w="3101" w:type="dxa"/>
            <w:shd w:val="clear" w:color="auto" w:fill="FFFFFF"/>
          </w:tcPr>
          <w:p w14:paraId="7C6FA3F9" w14:textId="38F24C17" w:rsidR="00B34E5F" w:rsidRPr="009B5A95" w:rsidRDefault="0026119C" w:rsidP="009B5A95">
            <w:pPr>
              <w:spacing w:line="276" w:lineRule="auto"/>
              <w:jc w:val="center"/>
              <w:rPr>
                <w:rFonts w:eastAsia="Calibri"/>
                <w:sz w:val="26"/>
                <w:szCs w:val="26"/>
                <w:lang w:eastAsia="en-US"/>
              </w:rPr>
            </w:pPr>
            <w:r w:rsidRPr="009B5A95">
              <w:rPr>
                <w:rFonts w:eastAsia="Calibri"/>
                <w:sz w:val="26"/>
                <w:szCs w:val="26"/>
                <w:lang w:eastAsia="en-US"/>
              </w:rPr>
              <w:t>Защита ответов</w:t>
            </w:r>
          </w:p>
        </w:tc>
      </w:tr>
      <w:tr w:rsidR="00803847" w:rsidRPr="009B5A95" w14:paraId="5228C114" w14:textId="77777777" w:rsidTr="006A3452">
        <w:trPr>
          <w:cantSplit/>
          <w:trHeight w:val="599"/>
        </w:trPr>
        <w:tc>
          <w:tcPr>
            <w:tcW w:w="1020" w:type="dxa"/>
          </w:tcPr>
          <w:p w14:paraId="323F59A4" w14:textId="6B1DC60F" w:rsidR="00B34E5F" w:rsidRPr="009B5A95" w:rsidRDefault="00965A6D" w:rsidP="009B5A95">
            <w:pPr>
              <w:spacing w:line="276" w:lineRule="auto"/>
              <w:jc w:val="center"/>
              <w:rPr>
                <w:rFonts w:eastAsia="Calibri"/>
                <w:sz w:val="26"/>
                <w:szCs w:val="26"/>
                <w:highlight w:val="yellow"/>
                <w:lang w:eastAsia="en-US"/>
              </w:rPr>
            </w:pPr>
            <w:r>
              <w:rPr>
                <w:rFonts w:eastAsia="Calibri"/>
                <w:sz w:val="26"/>
                <w:szCs w:val="26"/>
                <w:highlight w:val="yellow"/>
                <w:lang w:eastAsia="en-US"/>
              </w:rPr>
              <w:t>1</w:t>
            </w:r>
          </w:p>
        </w:tc>
        <w:tc>
          <w:tcPr>
            <w:tcW w:w="5343" w:type="dxa"/>
          </w:tcPr>
          <w:p w14:paraId="435EAE69" w14:textId="362CC6E4" w:rsidR="00B34E5F" w:rsidRPr="009B5A95" w:rsidRDefault="0026119C" w:rsidP="009B5A95">
            <w:pPr>
              <w:spacing w:line="276" w:lineRule="auto"/>
              <w:rPr>
                <w:rFonts w:eastAsia="Calibri"/>
                <w:sz w:val="26"/>
                <w:szCs w:val="26"/>
                <w:lang w:eastAsia="en-US"/>
              </w:rPr>
            </w:pPr>
            <w:r w:rsidRPr="009B5A95">
              <w:rPr>
                <w:rFonts w:eastAsia="Calibri"/>
                <w:sz w:val="26"/>
                <w:szCs w:val="26"/>
                <w:lang w:eastAsia="en-US"/>
              </w:rPr>
              <w:t>Подготовка и написание конспектов</w:t>
            </w:r>
          </w:p>
        </w:tc>
        <w:tc>
          <w:tcPr>
            <w:tcW w:w="3101" w:type="dxa"/>
            <w:shd w:val="clear" w:color="auto" w:fill="FFFFFF"/>
          </w:tcPr>
          <w:p w14:paraId="2255D713" w14:textId="0A21EDE9"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 xml:space="preserve">Защита </w:t>
            </w:r>
            <w:r w:rsidR="0026119C" w:rsidRPr="009B5A95">
              <w:rPr>
                <w:rFonts w:eastAsia="Calibri"/>
                <w:sz w:val="26"/>
                <w:szCs w:val="26"/>
                <w:lang w:eastAsia="en-US"/>
              </w:rPr>
              <w:t>конспекта</w:t>
            </w:r>
          </w:p>
        </w:tc>
      </w:tr>
      <w:tr w:rsidR="00803847" w:rsidRPr="009B5A95" w14:paraId="24FD96EC" w14:textId="77777777" w:rsidTr="006A3452">
        <w:trPr>
          <w:cantSplit/>
          <w:trHeight w:val="599"/>
        </w:trPr>
        <w:tc>
          <w:tcPr>
            <w:tcW w:w="1020" w:type="dxa"/>
          </w:tcPr>
          <w:p w14:paraId="0083F98E" w14:textId="704410E0" w:rsidR="00B34E5F" w:rsidRPr="009B5A95" w:rsidRDefault="00965A6D" w:rsidP="009B5A95">
            <w:pPr>
              <w:spacing w:line="276" w:lineRule="auto"/>
              <w:jc w:val="center"/>
              <w:rPr>
                <w:rFonts w:eastAsia="Calibri"/>
                <w:sz w:val="26"/>
                <w:szCs w:val="26"/>
                <w:highlight w:val="yellow"/>
                <w:lang w:eastAsia="en-US"/>
              </w:rPr>
            </w:pPr>
            <w:r>
              <w:rPr>
                <w:rFonts w:eastAsia="Calibri"/>
                <w:sz w:val="26"/>
                <w:szCs w:val="26"/>
                <w:highlight w:val="yellow"/>
                <w:lang w:eastAsia="en-US"/>
              </w:rPr>
              <w:t>1</w:t>
            </w:r>
          </w:p>
        </w:tc>
        <w:tc>
          <w:tcPr>
            <w:tcW w:w="5343" w:type="dxa"/>
          </w:tcPr>
          <w:p w14:paraId="62097588" w14:textId="05266BC9" w:rsidR="00B34E5F" w:rsidRPr="009B5A95" w:rsidRDefault="0026119C" w:rsidP="009B5A95">
            <w:pPr>
              <w:spacing w:line="276" w:lineRule="auto"/>
              <w:rPr>
                <w:rFonts w:eastAsia="Calibri"/>
                <w:sz w:val="26"/>
                <w:szCs w:val="26"/>
                <w:lang w:eastAsia="en-US"/>
              </w:rPr>
            </w:pPr>
            <w:r w:rsidRPr="009B5A95">
              <w:rPr>
                <w:rFonts w:eastAsia="Calibri"/>
                <w:sz w:val="26"/>
                <w:szCs w:val="26"/>
                <w:lang w:eastAsia="en-US"/>
              </w:rPr>
              <w:t>Решение задач</w:t>
            </w:r>
          </w:p>
        </w:tc>
        <w:tc>
          <w:tcPr>
            <w:tcW w:w="3101" w:type="dxa"/>
            <w:shd w:val="clear" w:color="auto" w:fill="FFFFFF"/>
          </w:tcPr>
          <w:p w14:paraId="1FEEBE0C" w14:textId="20BBF3C9" w:rsidR="00B34E5F" w:rsidRPr="009B5A95" w:rsidRDefault="0026119C" w:rsidP="009B5A95">
            <w:pPr>
              <w:spacing w:line="276" w:lineRule="auto"/>
              <w:jc w:val="center"/>
              <w:rPr>
                <w:rFonts w:eastAsia="Calibri"/>
                <w:sz w:val="26"/>
                <w:szCs w:val="26"/>
                <w:lang w:eastAsia="en-US"/>
              </w:rPr>
            </w:pPr>
            <w:r w:rsidRPr="009B5A95">
              <w:rPr>
                <w:rFonts w:eastAsia="Calibri"/>
                <w:sz w:val="26"/>
                <w:szCs w:val="26"/>
                <w:lang w:eastAsia="en-US"/>
              </w:rPr>
              <w:t>Проверка задач</w:t>
            </w:r>
            <w:r w:rsidR="00D36EAF" w:rsidRPr="009B5A95">
              <w:rPr>
                <w:rFonts w:eastAsia="Calibri"/>
                <w:sz w:val="26"/>
                <w:szCs w:val="26"/>
                <w:lang w:eastAsia="en-US"/>
              </w:rPr>
              <w:t>, самоотчет</w:t>
            </w:r>
          </w:p>
        </w:tc>
      </w:tr>
      <w:tr w:rsidR="007667C4" w:rsidRPr="009B5A95" w14:paraId="4DE6F110" w14:textId="77777777" w:rsidTr="006A3452">
        <w:trPr>
          <w:cantSplit/>
          <w:trHeight w:val="599"/>
        </w:trPr>
        <w:tc>
          <w:tcPr>
            <w:tcW w:w="1020" w:type="dxa"/>
          </w:tcPr>
          <w:p w14:paraId="3D972EE5" w14:textId="7E486313" w:rsidR="007667C4" w:rsidRPr="009B5A95" w:rsidRDefault="00965A6D" w:rsidP="009B5A95">
            <w:pPr>
              <w:spacing w:line="276" w:lineRule="auto"/>
              <w:jc w:val="center"/>
              <w:rPr>
                <w:rFonts w:eastAsia="Calibri"/>
                <w:sz w:val="26"/>
                <w:szCs w:val="26"/>
                <w:lang w:eastAsia="en-US"/>
              </w:rPr>
            </w:pPr>
            <w:r>
              <w:rPr>
                <w:rFonts w:eastAsia="Calibri"/>
                <w:sz w:val="26"/>
                <w:szCs w:val="26"/>
                <w:lang w:eastAsia="en-US"/>
              </w:rPr>
              <w:t>1</w:t>
            </w:r>
          </w:p>
        </w:tc>
        <w:tc>
          <w:tcPr>
            <w:tcW w:w="5343" w:type="dxa"/>
          </w:tcPr>
          <w:p w14:paraId="6BEEEE37" w14:textId="010EE3E8" w:rsidR="007667C4" w:rsidRPr="009B5A95" w:rsidRDefault="004A6DC0" w:rsidP="009B5A95">
            <w:pPr>
              <w:spacing w:line="276" w:lineRule="auto"/>
              <w:rPr>
                <w:rFonts w:eastAsia="Calibri"/>
                <w:sz w:val="26"/>
                <w:szCs w:val="26"/>
                <w:lang w:eastAsia="en-US"/>
              </w:rPr>
            </w:pPr>
            <w:r w:rsidRPr="009B5A95">
              <w:rPr>
                <w:rFonts w:eastAsia="Calibri"/>
                <w:sz w:val="26"/>
                <w:szCs w:val="26"/>
                <w:lang w:eastAsia="en-US"/>
              </w:rPr>
              <w:t>Вычерчивание технологических схем</w:t>
            </w:r>
          </w:p>
        </w:tc>
        <w:tc>
          <w:tcPr>
            <w:tcW w:w="3101" w:type="dxa"/>
            <w:shd w:val="clear" w:color="auto" w:fill="FFFFFF"/>
          </w:tcPr>
          <w:p w14:paraId="4835AAD1" w14:textId="35C3E0E0" w:rsidR="007667C4" w:rsidRPr="009B5A95" w:rsidRDefault="004A6DC0" w:rsidP="009B5A95">
            <w:pPr>
              <w:spacing w:line="276" w:lineRule="auto"/>
              <w:jc w:val="center"/>
              <w:rPr>
                <w:rFonts w:eastAsia="Calibri"/>
                <w:sz w:val="26"/>
                <w:szCs w:val="26"/>
                <w:lang w:eastAsia="en-US"/>
              </w:rPr>
            </w:pPr>
            <w:r w:rsidRPr="009B5A95">
              <w:rPr>
                <w:rFonts w:eastAsia="Calibri"/>
                <w:sz w:val="26"/>
                <w:szCs w:val="26"/>
                <w:lang w:eastAsia="en-US"/>
              </w:rPr>
              <w:t>Проверка точности схем</w:t>
            </w:r>
          </w:p>
        </w:tc>
      </w:tr>
    </w:tbl>
    <w:p w14:paraId="12E19ACB" w14:textId="77777777" w:rsidR="00B34E5F" w:rsidRPr="009B5A95" w:rsidRDefault="00B34E5F" w:rsidP="009B5A95">
      <w:pPr>
        <w:pStyle w:val="a3"/>
        <w:spacing w:before="0" w:beforeAutospacing="0" w:after="0" w:afterAutospacing="0" w:line="276" w:lineRule="auto"/>
        <w:rPr>
          <w:b/>
          <w:bCs/>
          <w:sz w:val="26"/>
          <w:szCs w:val="26"/>
        </w:rPr>
      </w:pPr>
    </w:p>
    <w:p w14:paraId="73FC1D82" w14:textId="77777777" w:rsidR="00B34E5F" w:rsidRPr="009B5A95" w:rsidRDefault="00B34E5F" w:rsidP="009B5A95">
      <w:pPr>
        <w:keepNext/>
        <w:autoSpaceDE w:val="0"/>
        <w:autoSpaceDN w:val="0"/>
        <w:spacing w:line="276" w:lineRule="auto"/>
        <w:jc w:val="center"/>
        <w:outlineLvl w:val="0"/>
        <w:rPr>
          <w:b/>
          <w:sz w:val="26"/>
          <w:szCs w:val="26"/>
        </w:rPr>
      </w:pPr>
      <w:bookmarkStart w:id="11" w:name="_Toc354667570"/>
      <w:r w:rsidRPr="009B5A95">
        <w:rPr>
          <w:b/>
          <w:sz w:val="26"/>
          <w:szCs w:val="26"/>
        </w:rPr>
        <w:t>Методические рекомендации по работе с литературой</w:t>
      </w:r>
      <w:bookmarkEnd w:id="11"/>
      <w:r w:rsidRPr="009B5A95">
        <w:rPr>
          <w:b/>
          <w:sz w:val="26"/>
          <w:szCs w:val="26"/>
        </w:rPr>
        <w:t>.</w:t>
      </w:r>
    </w:p>
    <w:p w14:paraId="2A04F42C"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Существует несколько методов работы с литературой.</w:t>
      </w:r>
    </w:p>
    <w:p w14:paraId="7343198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Один из них - самый известный - </w:t>
      </w:r>
      <w:r w:rsidRPr="009B5A95">
        <w:rPr>
          <w:rFonts w:eastAsia="Calibri"/>
          <w:sz w:val="26"/>
          <w:szCs w:val="26"/>
          <w:u w:val="single"/>
          <w:lang w:eastAsia="en-US"/>
        </w:rPr>
        <w:t>метод повторения</w:t>
      </w:r>
      <w:r w:rsidRPr="009B5A95">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Наиболее эффективный метод - </w:t>
      </w:r>
      <w:r w:rsidRPr="009B5A95">
        <w:rPr>
          <w:rFonts w:eastAsia="Calibri"/>
          <w:sz w:val="26"/>
          <w:szCs w:val="26"/>
          <w:u w:val="single"/>
          <w:lang w:eastAsia="en-US"/>
        </w:rPr>
        <w:t>метод кодирования</w:t>
      </w:r>
      <w:r w:rsidRPr="009B5A95">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lastRenderedPageBreak/>
        <w:t>Форма записей может быть весьма разнообразной: простой или развернутый план, тезисы, цитаты, конспект.</w:t>
      </w:r>
    </w:p>
    <w:p w14:paraId="48A4D5A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b/>
          <w:sz w:val="26"/>
          <w:szCs w:val="26"/>
          <w:lang w:eastAsia="en-US"/>
        </w:rPr>
        <w:t>План</w:t>
      </w:r>
      <w:r w:rsidRPr="009B5A95">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Преимущество плана состоит в следующем.</w:t>
      </w:r>
    </w:p>
    <w:p w14:paraId="7DB1B7F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i/>
          <w:sz w:val="26"/>
          <w:szCs w:val="26"/>
          <w:lang w:eastAsia="en-US"/>
        </w:rPr>
        <w:t>Во-первых</w:t>
      </w:r>
      <w:r w:rsidRPr="009B5A95">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i/>
          <w:sz w:val="26"/>
          <w:szCs w:val="26"/>
          <w:lang w:eastAsia="en-US"/>
        </w:rPr>
        <w:t>Во-вторых</w:t>
      </w:r>
      <w:r w:rsidRPr="009B5A95">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i/>
          <w:sz w:val="26"/>
          <w:szCs w:val="26"/>
          <w:lang w:eastAsia="en-US"/>
        </w:rPr>
        <w:t>В-третьих</w:t>
      </w:r>
      <w:r w:rsidRPr="009B5A95">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i/>
          <w:sz w:val="26"/>
          <w:szCs w:val="26"/>
          <w:lang w:eastAsia="en-US"/>
        </w:rPr>
        <w:t>В-четвертых</w:t>
      </w:r>
      <w:r w:rsidRPr="009B5A95">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Выписки</w:t>
      </w:r>
      <w:r w:rsidRPr="009B5A95">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Тезисы</w:t>
      </w:r>
      <w:r w:rsidRPr="009B5A95">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Отличие тезисов от обычных выписок состоит в следующем. </w:t>
      </w:r>
      <w:r w:rsidRPr="009B5A95">
        <w:rPr>
          <w:rFonts w:eastAsia="Calibri"/>
          <w:i/>
          <w:sz w:val="26"/>
          <w:szCs w:val="26"/>
          <w:lang w:eastAsia="en-US"/>
        </w:rPr>
        <w:t>Во-первых</w:t>
      </w:r>
      <w:r w:rsidRPr="009B5A95">
        <w:rPr>
          <w:rFonts w:eastAsia="Calibri"/>
          <w:sz w:val="26"/>
          <w:szCs w:val="26"/>
          <w:lang w:eastAsia="en-US"/>
        </w:rPr>
        <w:t xml:space="preserve">, тезисам присуща значительно более высокая степень концентрации материала.  </w:t>
      </w:r>
      <w:r w:rsidRPr="009B5A95">
        <w:rPr>
          <w:rFonts w:eastAsia="Calibri"/>
          <w:i/>
          <w:sz w:val="26"/>
          <w:szCs w:val="26"/>
          <w:lang w:eastAsia="en-US"/>
        </w:rPr>
        <w:t>Во-вторых</w:t>
      </w:r>
      <w:r w:rsidRPr="009B5A95">
        <w:rPr>
          <w:rFonts w:eastAsia="Calibri"/>
          <w:sz w:val="26"/>
          <w:szCs w:val="26"/>
          <w:lang w:eastAsia="en-US"/>
        </w:rPr>
        <w:t xml:space="preserve">, в тезисах отмечается преобладание выводов над общими рассуждениями. </w:t>
      </w:r>
      <w:r w:rsidRPr="009B5A95">
        <w:rPr>
          <w:rFonts w:eastAsia="Calibri"/>
          <w:i/>
          <w:sz w:val="26"/>
          <w:szCs w:val="26"/>
          <w:lang w:eastAsia="en-US"/>
        </w:rPr>
        <w:t>В-третьих</w:t>
      </w:r>
      <w:r w:rsidRPr="009B5A95">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Аннотация</w:t>
      </w:r>
      <w:r w:rsidRPr="009B5A95">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w:t>
      </w:r>
      <w:r w:rsidRPr="009B5A95">
        <w:rPr>
          <w:rFonts w:eastAsia="Calibri"/>
          <w:sz w:val="26"/>
          <w:szCs w:val="26"/>
          <w:lang w:eastAsia="en-US"/>
        </w:rPr>
        <w:lastRenderedPageBreak/>
        <w:t>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 xml:space="preserve">Резюме </w:t>
      </w:r>
      <w:r w:rsidRPr="009B5A95">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Конспект</w:t>
      </w:r>
      <w:r w:rsidRPr="009B5A95">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2" w:name="_Toc354667571"/>
      <w:bookmarkStart w:id="13" w:name="_Toc341102554"/>
      <w:bookmarkStart w:id="14" w:name="_Toc341106312"/>
    </w:p>
    <w:p w14:paraId="2ACA45E6" w14:textId="77777777" w:rsidR="00B34E5F" w:rsidRPr="009B5A95" w:rsidRDefault="00B34E5F" w:rsidP="009B5A95">
      <w:pPr>
        <w:spacing w:line="276" w:lineRule="auto"/>
        <w:ind w:firstLine="709"/>
        <w:jc w:val="center"/>
        <w:rPr>
          <w:rFonts w:eastAsia="Calibri"/>
          <w:color w:val="000000"/>
          <w:sz w:val="26"/>
          <w:szCs w:val="26"/>
          <w:lang w:eastAsia="en-US"/>
        </w:rPr>
      </w:pPr>
      <w:r w:rsidRPr="009B5A95">
        <w:rPr>
          <w:rFonts w:eastAsia="Calibri"/>
          <w:b/>
          <w:sz w:val="26"/>
          <w:szCs w:val="26"/>
        </w:rPr>
        <w:t>Методические  </w:t>
      </w:r>
      <w:bookmarkStart w:id="15" w:name="YANDEX_186"/>
      <w:bookmarkEnd w:id="15"/>
      <w:r w:rsidRPr="009B5A95">
        <w:rPr>
          <w:rFonts w:eastAsia="Calibri"/>
          <w:b/>
          <w:sz w:val="26"/>
          <w:szCs w:val="26"/>
        </w:rPr>
        <w:t> рекомендации по составлению</w:t>
      </w:r>
      <w:bookmarkEnd w:id="12"/>
      <w:r w:rsidRPr="009B5A95">
        <w:rPr>
          <w:rFonts w:eastAsia="Calibri"/>
          <w:b/>
          <w:bCs/>
          <w:iCs/>
          <w:color w:val="000000"/>
          <w:sz w:val="26"/>
          <w:szCs w:val="26"/>
          <w:lang w:eastAsia="en-US"/>
        </w:rPr>
        <w:t xml:space="preserve"> конспекта:</w:t>
      </w:r>
    </w:p>
    <w:p w14:paraId="2CE84BD7"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t>Выделите главное, составьте план;</w:t>
      </w:r>
    </w:p>
    <w:p w14:paraId="627EDE15"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9B5A95" w:rsidRDefault="00B34E5F" w:rsidP="009B5A95">
      <w:pPr>
        <w:tabs>
          <w:tab w:val="left" w:pos="993"/>
        </w:tabs>
        <w:spacing w:line="276" w:lineRule="auto"/>
        <w:ind w:firstLine="709"/>
        <w:jc w:val="both"/>
        <w:rPr>
          <w:rFonts w:eastAsia="Calibri"/>
          <w:color w:val="000000"/>
          <w:sz w:val="26"/>
          <w:szCs w:val="26"/>
          <w:lang w:eastAsia="en-US"/>
        </w:rPr>
      </w:pPr>
      <w:r w:rsidRPr="009B5A95">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6" w:name="_Toc354667572"/>
      <w:bookmarkStart w:id="17" w:name="_Toc341102555"/>
      <w:bookmarkStart w:id="18" w:name="_Toc341106313"/>
    </w:p>
    <w:p w14:paraId="4189C5B1" w14:textId="77777777" w:rsidR="00B34E5F" w:rsidRPr="009B5A95" w:rsidRDefault="00B34E5F" w:rsidP="009B5A95">
      <w:pPr>
        <w:keepNext/>
        <w:keepLines/>
        <w:spacing w:line="276" w:lineRule="auto"/>
        <w:ind w:firstLine="709"/>
        <w:jc w:val="center"/>
        <w:outlineLvl w:val="2"/>
        <w:rPr>
          <w:b/>
          <w:bCs/>
          <w:sz w:val="26"/>
          <w:szCs w:val="26"/>
          <w:lang w:eastAsia="en-US"/>
        </w:rPr>
      </w:pPr>
      <w:r w:rsidRPr="009B5A95">
        <w:rPr>
          <w:b/>
          <w:bCs/>
          <w:sz w:val="26"/>
          <w:szCs w:val="26"/>
          <w:lang w:eastAsia="en-US"/>
        </w:rPr>
        <w:t>Методические рекомендации по подготовке доклада</w:t>
      </w:r>
      <w:bookmarkEnd w:id="16"/>
    </w:p>
    <w:p w14:paraId="5D71F8C8"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b/>
          <w:bCs/>
          <w:sz w:val="26"/>
          <w:szCs w:val="26"/>
          <w:lang w:eastAsia="en-US"/>
        </w:rPr>
        <w:t xml:space="preserve">Доклад </w:t>
      </w:r>
      <w:r w:rsidRPr="009B5A95">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9B5A95" w:rsidRDefault="00B34E5F" w:rsidP="009B5A95">
      <w:pPr>
        <w:autoSpaceDE w:val="0"/>
        <w:autoSpaceDN w:val="0"/>
        <w:adjustRightInd w:val="0"/>
        <w:spacing w:line="276" w:lineRule="auto"/>
        <w:ind w:firstLine="709"/>
        <w:jc w:val="both"/>
        <w:rPr>
          <w:rFonts w:eastAsia="Calibri"/>
          <w:b/>
          <w:bCs/>
          <w:sz w:val="26"/>
          <w:szCs w:val="26"/>
          <w:lang w:eastAsia="en-US"/>
        </w:rPr>
      </w:pPr>
      <w:r w:rsidRPr="009B5A95">
        <w:rPr>
          <w:rFonts w:eastAsia="Calibri"/>
          <w:b/>
          <w:bCs/>
          <w:sz w:val="26"/>
          <w:szCs w:val="26"/>
          <w:lang w:eastAsia="en-US"/>
        </w:rPr>
        <w:t>Этапы подготовки доклада:</w:t>
      </w:r>
    </w:p>
    <w:p w14:paraId="613CA6FC"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1. Определение цели доклада.</w:t>
      </w:r>
    </w:p>
    <w:p w14:paraId="6EDF060F"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2. Подбор необходимого материала, определяющего содержание доклада.</w:t>
      </w:r>
    </w:p>
    <w:p w14:paraId="7CF85898"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5. Уточнение плана, отбор материала к каждому пункту плана.</w:t>
      </w:r>
    </w:p>
    <w:p w14:paraId="4F228289"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6. Композиционное оформление доклада.</w:t>
      </w:r>
    </w:p>
    <w:p w14:paraId="79F6A8A5"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lastRenderedPageBreak/>
        <w:t>7. Заучивание, запоминание текста доклада, подготовки тезисов выступления.</w:t>
      </w:r>
    </w:p>
    <w:p w14:paraId="06B0AAD8"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8. Выступление с докладом.</w:t>
      </w:r>
    </w:p>
    <w:p w14:paraId="4296DF55"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9. Обсуждение доклада.</w:t>
      </w:r>
    </w:p>
    <w:p w14:paraId="3102A8EE"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10. Оценивание доклада</w:t>
      </w:r>
    </w:p>
    <w:p w14:paraId="4E177F43"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b/>
          <w:bCs/>
          <w:sz w:val="26"/>
          <w:szCs w:val="26"/>
          <w:lang w:eastAsia="en-US"/>
        </w:rPr>
        <w:t xml:space="preserve">Композиционное оформление доклада </w:t>
      </w:r>
      <w:r w:rsidRPr="009B5A95">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b/>
          <w:bCs/>
          <w:sz w:val="26"/>
          <w:szCs w:val="26"/>
          <w:lang w:eastAsia="en-US"/>
        </w:rPr>
        <w:t xml:space="preserve">Вступление </w:t>
      </w:r>
      <w:r w:rsidRPr="009B5A95">
        <w:rPr>
          <w:rFonts w:eastAsia="Calibri"/>
          <w:sz w:val="26"/>
          <w:szCs w:val="26"/>
          <w:lang w:eastAsia="en-US"/>
        </w:rPr>
        <w:t>помогает обеспечить успех выступления по любой тематике.</w:t>
      </w:r>
    </w:p>
    <w:p w14:paraId="437D955B"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Вступление должно содержать:</w:t>
      </w:r>
    </w:p>
    <w:p w14:paraId="43D79DE6" w14:textId="77777777" w:rsidR="00B34E5F" w:rsidRPr="009B5A95" w:rsidRDefault="00B34E5F" w:rsidP="009B5A95">
      <w:pPr>
        <w:numPr>
          <w:ilvl w:val="0"/>
          <w:numId w:val="25"/>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название доклада;</w:t>
      </w:r>
    </w:p>
    <w:p w14:paraId="41D1523A"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сообщение основной идеи;</w:t>
      </w:r>
    </w:p>
    <w:p w14:paraId="164C5476"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современную оценку предмета изложения;</w:t>
      </w:r>
    </w:p>
    <w:p w14:paraId="09510119"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краткое перечисление рассматриваемых вопросов;</w:t>
      </w:r>
    </w:p>
    <w:p w14:paraId="03A3C17A"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интересную для слушателей форму изложения;</w:t>
      </w:r>
    </w:p>
    <w:p w14:paraId="3C420AEF"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акцентирование оригинальности подхода.</w:t>
      </w:r>
    </w:p>
    <w:p w14:paraId="4CAA53B5"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Выступление состоит из следующих частей:</w:t>
      </w:r>
    </w:p>
    <w:p w14:paraId="3D5A1B46"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b/>
          <w:bCs/>
          <w:sz w:val="26"/>
          <w:szCs w:val="26"/>
          <w:lang w:eastAsia="en-US"/>
        </w:rPr>
        <w:t xml:space="preserve">Основная часть, </w:t>
      </w:r>
      <w:r w:rsidRPr="009B5A95">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9B5A95" w:rsidRDefault="00B34E5F" w:rsidP="009B5A95">
      <w:pPr>
        <w:autoSpaceDE w:val="0"/>
        <w:autoSpaceDN w:val="0"/>
        <w:adjustRightInd w:val="0"/>
        <w:spacing w:line="276" w:lineRule="auto"/>
        <w:ind w:firstLine="709"/>
        <w:jc w:val="both"/>
        <w:rPr>
          <w:rFonts w:eastAsia="Calibri"/>
          <w:sz w:val="26"/>
          <w:szCs w:val="26"/>
        </w:rPr>
      </w:pPr>
      <w:r w:rsidRPr="009B5A95">
        <w:rPr>
          <w:rFonts w:eastAsia="Calibri"/>
          <w:b/>
          <w:bCs/>
          <w:sz w:val="26"/>
          <w:szCs w:val="26"/>
          <w:lang w:eastAsia="en-US"/>
        </w:rPr>
        <w:t xml:space="preserve">Заключение </w:t>
      </w:r>
      <w:r w:rsidRPr="009B5A95">
        <w:rPr>
          <w:rFonts w:eastAsia="Calibri"/>
          <w:sz w:val="26"/>
          <w:szCs w:val="26"/>
          <w:lang w:eastAsia="en-US"/>
        </w:rPr>
        <w:t>— это чёткое обобщение и краткие выводы по излагаемой теме.</w:t>
      </w:r>
    </w:p>
    <w:p w14:paraId="3F88FDFB" w14:textId="77777777" w:rsidR="00B34E5F" w:rsidRPr="009B5A95" w:rsidRDefault="00B34E5F" w:rsidP="009B5A95">
      <w:pPr>
        <w:keepNext/>
        <w:keepLines/>
        <w:spacing w:line="276" w:lineRule="auto"/>
        <w:ind w:firstLine="709"/>
        <w:jc w:val="center"/>
        <w:outlineLvl w:val="2"/>
        <w:rPr>
          <w:b/>
          <w:bCs/>
          <w:sz w:val="26"/>
          <w:szCs w:val="26"/>
          <w:lang w:eastAsia="en-US"/>
        </w:rPr>
      </w:pPr>
      <w:bookmarkStart w:id="19" w:name="_Toc354667573"/>
      <w:r w:rsidRPr="009B5A95">
        <w:rPr>
          <w:b/>
          <w:bCs/>
          <w:sz w:val="26"/>
          <w:szCs w:val="26"/>
          <w:lang w:eastAsia="en-US"/>
        </w:rPr>
        <w:t>Методические рекомендации по подготовке сообщения</w:t>
      </w:r>
      <w:bookmarkEnd w:id="17"/>
      <w:bookmarkEnd w:id="18"/>
      <w:bookmarkEnd w:id="19"/>
    </w:p>
    <w:p w14:paraId="0584602D" w14:textId="77777777" w:rsidR="00B34E5F" w:rsidRPr="009B5A95" w:rsidRDefault="00B34E5F" w:rsidP="009B5A95">
      <w:pPr>
        <w:spacing w:line="276" w:lineRule="auto"/>
        <w:ind w:firstLine="709"/>
        <w:jc w:val="both"/>
        <w:rPr>
          <w:sz w:val="26"/>
          <w:szCs w:val="26"/>
        </w:rPr>
      </w:pPr>
      <w:r w:rsidRPr="009B5A95">
        <w:rPr>
          <w:sz w:val="26"/>
          <w:szCs w:val="26"/>
        </w:rPr>
        <w:t xml:space="preserve">Регламент устного публичного выступления – не более 10 минут. </w:t>
      </w:r>
    </w:p>
    <w:p w14:paraId="426A5798" w14:textId="77777777" w:rsidR="00B34E5F" w:rsidRPr="009B5A95" w:rsidRDefault="00B34E5F" w:rsidP="009B5A95">
      <w:pPr>
        <w:spacing w:line="276" w:lineRule="auto"/>
        <w:ind w:firstLine="709"/>
        <w:jc w:val="both"/>
        <w:rPr>
          <w:sz w:val="26"/>
          <w:szCs w:val="26"/>
        </w:rPr>
      </w:pPr>
      <w:r w:rsidRPr="009B5A95">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9B5A95" w:rsidRDefault="00B34E5F" w:rsidP="009B5A95">
      <w:pPr>
        <w:spacing w:line="276" w:lineRule="auto"/>
        <w:ind w:firstLine="709"/>
        <w:jc w:val="both"/>
        <w:rPr>
          <w:sz w:val="26"/>
          <w:szCs w:val="26"/>
        </w:rPr>
      </w:pPr>
      <w:r w:rsidRPr="009B5A95">
        <w:rPr>
          <w:sz w:val="26"/>
          <w:szCs w:val="26"/>
        </w:rPr>
        <w:t xml:space="preserve">Любое устное выступление должно удовлетворять </w:t>
      </w:r>
      <w:r w:rsidRPr="009B5A95">
        <w:rPr>
          <w:i/>
          <w:sz w:val="26"/>
          <w:szCs w:val="26"/>
        </w:rPr>
        <w:t>трем основным критериям</w:t>
      </w:r>
      <w:r w:rsidRPr="009B5A95">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9B5A95" w:rsidRDefault="00B34E5F" w:rsidP="009B5A95">
      <w:pPr>
        <w:spacing w:line="276" w:lineRule="auto"/>
        <w:ind w:firstLine="709"/>
        <w:jc w:val="both"/>
        <w:rPr>
          <w:sz w:val="26"/>
          <w:szCs w:val="26"/>
        </w:rPr>
      </w:pPr>
      <w:r w:rsidRPr="009B5A95">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9B5A95">
        <w:rPr>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9B5A95">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z w:val="26"/>
          <w:szCs w:val="26"/>
          <w:u w:val="single"/>
          <w:lang w:eastAsia="en-US"/>
        </w:rPr>
        <w:t>Вступление</w:t>
      </w:r>
      <w:r w:rsidRPr="009B5A95">
        <w:rPr>
          <w:sz w:val="26"/>
          <w:szCs w:val="26"/>
          <w:lang w:eastAsia="en-US"/>
        </w:rPr>
        <w:t xml:space="preserve"> включает в себя </w:t>
      </w:r>
      <w:r w:rsidRPr="009B5A95">
        <w:rPr>
          <w:snapToGrid w:val="0"/>
          <w:sz w:val="26"/>
          <w:szCs w:val="26"/>
          <w:lang w:eastAsia="en-US"/>
        </w:rPr>
        <w:t xml:space="preserve">представление авторов (фамилия, имя отчество, при необходимости место учебы/работы, статус), </w:t>
      </w:r>
      <w:r w:rsidRPr="009B5A95">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9B5A95">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Требования к основному тезису выступления:</w:t>
      </w:r>
    </w:p>
    <w:p w14:paraId="642003CB" w14:textId="77777777" w:rsidR="00B34E5F" w:rsidRPr="009B5A95" w:rsidRDefault="00B34E5F" w:rsidP="009B5A95">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9B5A95" w:rsidRDefault="00B34E5F" w:rsidP="009B5A95">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9B5A95" w:rsidRDefault="00B34E5F" w:rsidP="009B5A95">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мысль должна пониматься однозначно, не заключать в себе противоречия.</w:t>
      </w:r>
    </w:p>
    <w:p w14:paraId="3AA3E8DA"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В речи, может быть, несколько стержневых идей, но не более трех.</w:t>
      </w:r>
    </w:p>
    <w:p w14:paraId="3D28D54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napToGrid w:val="0"/>
          <w:sz w:val="26"/>
          <w:szCs w:val="26"/>
          <w:lang w:eastAsia="en-US"/>
        </w:rPr>
        <w:t xml:space="preserve">Самая частая ошибка в начале речи – либо </w:t>
      </w:r>
      <w:r w:rsidRPr="009B5A95">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9B5A95" w:rsidRDefault="00B34E5F" w:rsidP="009B5A95">
      <w:pPr>
        <w:widowControl w:val="0"/>
        <w:autoSpaceDE w:val="0"/>
        <w:autoSpaceDN w:val="0"/>
        <w:adjustRightInd w:val="0"/>
        <w:spacing w:line="276" w:lineRule="auto"/>
        <w:ind w:firstLine="709"/>
        <w:jc w:val="both"/>
        <w:rPr>
          <w:sz w:val="26"/>
          <w:szCs w:val="26"/>
          <w:lang w:eastAsia="en-US"/>
        </w:rPr>
      </w:pPr>
      <w:r w:rsidRPr="009B5A95">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9B5A95" w:rsidRDefault="00B34E5F" w:rsidP="009B5A95">
      <w:pPr>
        <w:spacing w:line="276" w:lineRule="auto"/>
        <w:ind w:firstLine="709"/>
        <w:jc w:val="both"/>
        <w:rPr>
          <w:rFonts w:eastAsia="Calibri"/>
          <w:color w:val="000000"/>
          <w:sz w:val="26"/>
          <w:szCs w:val="26"/>
          <w:lang w:eastAsia="en-US"/>
        </w:rPr>
      </w:pPr>
      <w:r w:rsidRPr="009B5A95">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B5A95">
        <w:rPr>
          <w:rFonts w:eastAsia="Calibri"/>
          <w:color w:val="000000"/>
          <w:sz w:val="26"/>
          <w:szCs w:val="26"/>
          <w:lang w:eastAsia="en-US"/>
        </w:rPr>
        <w:t xml:space="preserve">Перед тем как использовать в своей презентации корпоративный и специализированный </w:t>
      </w:r>
      <w:r w:rsidRPr="009B5A95">
        <w:rPr>
          <w:rFonts w:eastAsia="Calibri"/>
          <w:color w:val="000000"/>
          <w:sz w:val="26"/>
          <w:szCs w:val="26"/>
          <w:lang w:eastAsia="en-US"/>
        </w:rPr>
        <w:lastRenderedPageBreak/>
        <w:t xml:space="preserve">жаргон или термины, вы должны быть уверены, что аудитория поймет, о чем вы говорите. </w:t>
      </w:r>
    </w:p>
    <w:p w14:paraId="4FDEDCA3" w14:textId="77777777" w:rsidR="00B34E5F" w:rsidRPr="009B5A95" w:rsidRDefault="00B34E5F" w:rsidP="009B5A95">
      <w:pPr>
        <w:spacing w:line="276" w:lineRule="auto"/>
        <w:ind w:firstLine="709"/>
        <w:jc w:val="both"/>
        <w:rPr>
          <w:sz w:val="26"/>
          <w:szCs w:val="26"/>
        </w:rPr>
      </w:pPr>
      <w:r w:rsidRPr="009B5A95">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9B5A95" w:rsidRDefault="00B34E5F" w:rsidP="009B5A95">
      <w:pPr>
        <w:spacing w:line="276" w:lineRule="auto"/>
        <w:ind w:firstLine="709"/>
        <w:jc w:val="both"/>
        <w:rPr>
          <w:sz w:val="26"/>
          <w:szCs w:val="26"/>
        </w:rPr>
      </w:pPr>
      <w:r w:rsidRPr="009B5A95">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9B5A95" w:rsidRDefault="00B34E5F" w:rsidP="009B5A95">
      <w:pPr>
        <w:spacing w:line="276" w:lineRule="auto"/>
        <w:ind w:firstLine="709"/>
        <w:jc w:val="both"/>
        <w:rPr>
          <w:sz w:val="26"/>
          <w:szCs w:val="26"/>
        </w:rPr>
      </w:pPr>
      <w:r w:rsidRPr="009B5A95">
        <w:rPr>
          <w:sz w:val="26"/>
          <w:szCs w:val="26"/>
          <w:u w:val="single"/>
        </w:rPr>
        <w:t>В заключении</w:t>
      </w:r>
      <w:r w:rsidRPr="009B5A95">
        <w:rPr>
          <w:sz w:val="26"/>
          <w:szCs w:val="26"/>
        </w:rPr>
        <w:t xml:space="preserve"> необходимо сформулировать выводы, которые следуют из основной идеи (идей) выступления. </w:t>
      </w:r>
      <w:r w:rsidRPr="009B5A95">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B5A95">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 «Это Вам позволит…»</w:t>
      </w:r>
    </w:p>
    <w:p w14:paraId="373EECA6"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 «Благодаря этому вы получите…»</w:t>
      </w:r>
    </w:p>
    <w:p w14:paraId="0409697C"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 «Это позволит избежать…»</w:t>
      </w:r>
    </w:p>
    <w:p w14:paraId="782070F7"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 «Это повышает Ваши…»</w:t>
      </w:r>
    </w:p>
    <w:p w14:paraId="0F9AB968"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9B5A95" w:rsidRDefault="00B34E5F" w:rsidP="009B5A9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Вызывает ли мое выступление интерес?</w:t>
      </w:r>
    </w:p>
    <w:p w14:paraId="2988788C" w14:textId="77777777" w:rsidR="00B34E5F" w:rsidRPr="009B5A95" w:rsidRDefault="00B34E5F" w:rsidP="009B5A9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9B5A95" w:rsidRDefault="00B34E5F" w:rsidP="009B5A9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Смогу ли я закончить выступление в отведенное время?</w:t>
      </w:r>
    </w:p>
    <w:p w14:paraId="5D43C7C1" w14:textId="77777777" w:rsidR="00B34E5F" w:rsidRPr="009B5A95" w:rsidRDefault="00B34E5F" w:rsidP="009B5A9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Соответствует ли мое выступление уровню моих знаний и опыту?</w:t>
      </w:r>
    </w:p>
    <w:p w14:paraId="0C532171" w14:textId="77777777" w:rsidR="00B34E5F" w:rsidRPr="009B5A95" w:rsidRDefault="00B34E5F" w:rsidP="009B5A95">
      <w:pPr>
        <w:spacing w:line="276" w:lineRule="auto"/>
        <w:ind w:firstLine="709"/>
        <w:jc w:val="both"/>
        <w:rPr>
          <w:rFonts w:eastAsia="Calibri"/>
          <w:color w:val="000000"/>
          <w:sz w:val="26"/>
          <w:szCs w:val="26"/>
          <w:lang w:eastAsia="en-US"/>
        </w:rPr>
      </w:pPr>
      <w:r w:rsidRPr="009B5A95">
        <w:rPr>
          <w:rFonts w:eastAsia="Calibri"/>
          <w:snapToGrid w:val="0"/>
          <w:sz w:val="26"/>
          <w:szCs w:val="26"/>
          <w:lang w:eastAsia="en-US"/>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w:t>
      </w:r>
      <w:r w:rsidRPr="009B5A95">
        <w:rPr>
          <w:rFonts w:eastAsia="Calibri"/>
          <w:snapToGrid w:val="0"/>
          <w:sz w:val="26"/>
          <w:szCs w:val="26"/>
          <w:lang w:eastAsia="en-US"/>
        </w:rPr>
        <w:lastRenderedPageBreak/>
        <w:t>ч</w:t>
      </w:r>
      <w:r w:rsidRPr="009B5A95">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9B5A95" w:rsidRDefault="00B34E5F" w:rsidP="009B5A95">
      <w:pPr>
        <w:widowControl w:val="0"/>
        <w:autoSpaceDE w:val="0"/>
        <w:autoSpaceDN w:val="0"/>
        <w:adjustRightInd w:val="0"/>
        <w:spacing w:line="276" w:lineRule="auto"/>
        <w:ind w:firstLine="709"/>
        <w:jc w:val="both"/>
        <w:rPr>
          <w:snapToGrid w:val="0"/>
          <w:color w:val="000000"/>
          <w:sz w:val="26"/>
          <w:szCs w:val="26"/>
          <w:lang w:eastAsia="en-US"/>
        </w:rPr>
      </w:pPr>
      <w:r w:rsidRPr="009B5A95">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 xml:space="preserve">Кроме того, установлено, что </w:t>
      </w:r>
      <w:r w:rsidRPr="009B5A95">
        <w:rPr>
          <w:i/>
          <w:snapToGrid w:val="0"/>
          <w:sz w:val="26"/>
          <w:szCs w:val="26"/>
          <w:lang w:eastAsia="en-US"/>
        </w:rPr>
        <w:t>короткие фразы</w:t>
      </w:r>
      <w:r w:rsidRPr="009B5A95">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9B5A95" w:rsidRDefault="00B34E5F" w:rsidP="009B5A95">
      <w:pPr>
        <w:widowControl w:val="0"/>
        <w:autoSpaceDE w:val="0"/>
        <w:autoSpaceDN w:val="0"/>
        <w:adjustRightInd w:val="0"/>
        <w:spacing w:line="276" w:lineRule="auto"/>
        <w:ind w:firstLine="709"/>
        <w:jc w:val="both"/>
        <w:rPr>
          <w:sz w:val="26"/>
          <w:szCs w:val="26"/>
          <w:lang w:eastAsia="en-US"/>
        </w:rPr>
      </w:pPr>
      <w:r w:rsidRPr="009B5A95">
        <w:rPr>
          <w:sz w:val="26"/>
          <w:szCs w:val="26"/>
          <w:lang w:eastAsia="en-US"/>
        </w:rPr>
        <w:t>После выступления нужно быть готовым к ответам на возникшие у аудитории вопросы.</w:t>
      </w:r>
    </w:p>
    <w:p w14:paraId="15154FE0" w14:textId="77777777" w:rsidR="00B34E5F" w:rsidRPr="009B5A95" w:rsidRDefault="00B34E5F" w:rsidP="009B5A95">
      <w:pPr>
        <w:keepNext/>
        <w:keepLines/>
        <w:spacing w:line="276" w:lineRule="auto"/>
        <w:ind w:firstLine="709"/>
        <w:jc w:val="center"/>
        <w:outlineLvl w:val="2"/>
        <w:rPr>
          <w:b/>
          <w:bCs/>
          <w:sz w:val="26"/>
          <w:szCs w:val="26"/>
          <w:lang w:eastAsia="en-US"/>
        </w:rPr>
      </w:pPr>
      <w:bookmarkStart w:id="20" w:name="_Toc354667574"/>
      <w:r w:rsidRPr="009B5A95">
        <w:rPr>
          <w:b/>
          <w:bCs/>
          <w:sz w:val="26"/>
          <w:szCs w:val="26"/>
          <w:lang w:eastAsia="en-US"/>
        </w:rPr>
        <w:t>Методические рекомендации по выполнению реферата</w:t>
      </w:r>
      <w:bookmarkEnd w:id="13"/>
      <w:bookmarkEnd w:id="14"/>
      <w:bookmarkEnd w:id="20"/>
    </w:p>
    <w:p w14:paraId="6DA60C4E"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Содержание реферата</w:t>
      </w:r>
    </w:p>
    <w:p w14:paraId="3BDD0544"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lastRenderedPageBreak/>
        <w:t xml:space="preserve">Реферат, как правило, должен содержать следующие </w:t>
      </w:r>
      <w:r w:rsidRPr="009B5A95">
        <w:rPr>
          <w:rFonts w:eastAsia="Calibri"/>
          <w:bCs/>
          <w:iCs/>
          <w:sz w:val="26"/>
          <w:szCs w:val="26"/>
          <w:lang w:eastAsia="en-US"/>
        </w:rPr>
        <w:t>структурные элементы</w:t>
      </w:r>
      <w:r w:rsidRPr="009B5A95">
        <w:rPr>
          <w:rFonts w:eastAsia="Calibri"/>
          <w:sz w:val="26"/>
          <w:szCs w:val="26"/>
          <w:lang w:eastAsia="en-US"/>
        </w:rPr>
        <w:t>:</w:t>
      </w:r>
    </w:p>
    <w:p w14:paraId="291FCA16"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титульный лист;</w:t>
      </w:r>
    </w:p>
    <w:p w14:paraId="4398734D"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содержание;</w:t>
      </w:r>
    </w:p>
    <w:p w14:paraId="4A8C2B7C"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введение;</w:t>
      </w:r>
    </w:p>
    <w:p w14:paraId="7E6D1E11"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основная часть;</w:t>
      </w:r>
    </w:p>
    <w:p w14:paraId="3B277334"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заключение;</w:t>
      </w:r>
    </w:p>
    <w:p w14:paraId="737B63A2"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список использованных источников;</w:t>
      </w:r>
    </w:p>
    <w:p w14:paraId="5FAA4492"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приложения (при необходимости).</w:t>
      </w:r>
    </w:p>
    <w:p w14:paraId="221585A9" w14:textId="77777777" w:rsidR="00B34E5F" w:rsidRPr="009B5A95" w:rsidRDefault="00B34E5F" w:rsidP="009B5A95">
      <w:pPr>
        <w:widowControl w:val="0"/>
        <w:autoSpaceDE w:val="0"/>
        <w:autoSpaceDN w:val="0"/>
        <w:adjustRightInd w:val="0"/>
        <w:spacing w:line="276" w:lineRule="auto"/>
        <w:ind w:firstLine="709"/>
        <w:jc w:val="both"/>
        <w:rPr>
          <w:sz w:val="26"/>
          <w:szCs w:val="26"/>
        </w:rPr>
      </w:pPr>
      <w:r w:rsidRPr="009B5A95">
        <w:rPr>
          <w:sz w:val="26"/>
          <w:szCs w:val="26"/>
        </w:rPr>
        <w:t>Примерный объем составляющих реферата представлен в таблице.</w:t>
      </w:r>
    </w:p>
    <w:p w14:paraId="2EB55819" w14:textId="77777777" w:rsidR="00B34E5F" w:rsidRPr="009B5A95" w:rsidRDefault="00B34E5F" w:rsidP="009B5A95">
      <w:pPr>
        <w:widowControl w:val="0"/>
        <w:autoSpaceDE w:val="0"/>
        <w:autoSpaceDN w:val="0"/>
        <w:adjustRightInd w:val="0"/>
        <w:spacing w:line="276" w:lineRule="auto"/>
        <w:ind w:firstLine="709"/>
        <w:jc w:val="both"/>
        <w:rPr>
          <w:sz w:val="26"/>
          <w:szCs w:val="26"/>
        </w:rPr>
      </w:pPr>
      <w:r w:rsidRPr="009B5A9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9B5A95"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9B5A95" w:rsidRDefault="00B34E5F" w:rsidP="009B5A95">
            <w:pPr>
              <w:shd w:val="clear" w:color="auto" w:fill="FFFFFF"/>
              <w:spacing w:line="276" w:lineRule="auto"/>
              <w:jc w:val="both"/>
              <w:rPr>
                <w:rFonts w:eastAsia="Calibri"/>
                <w:bCs/>
                <w:sz w:val="26"/>
                <w:szCs w:val="26"/>
                <w:lang w:eastAsia="en-US"/>
              </w:rPr>
            </w:pPr>
            <w:r w:rsidRPr="009B5A95">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9B5A95" w:rsidRDefault="00B34E5F" w:rsidP="009B5A95">
            <w:pPr>
              <w:keepNext/>
              <w:keepLines/>
              <w:spacing w:line="276" w:lineRule="auto"/>
              <w:jc w:val="both"/>
              <w:outlineLvl w:val="8"/>
              <w:rPr>
                <w:iCs/>
                <w:sz w:val="26"/>
                <w:szCs w:val="26"/>
                <w:lang w:eastAsia="en-US"/>
              </w:rPr>
            </w:pPr>
            <w:r w:rsidRPr="009B5A95">
              <w:rPr>
                <w:iCs/>
                <w:sz w:val="26"/>
                <w:szCs w:val="26"/>
                <w:lang w:eastAsia="en-US"/>
              </w:rPr>
              <w:t>Количество страниц</w:t>
            </w:r>
          </w:p>
        </w:tc>
      </w:tr>
      <w:tr w:rsidR="00B34E5F" w:rsidRPr="009B5A95"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w:t>
            </w:r>
          </w:p>
        </w:tc>
      </w:tr>
      <w:tr w:rsidR="00B34E5F" w:rsidRPr="009B5A95"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w:t>
            </w:r>
          </w:p>
        </w:tc>
      </w:tr>
      <w:tr w:rsidR="00B34E5F" w:rsidRPr="009B5A95"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9B5A95" w:rsidRDefault="00B34E5F" w:rsidP="009B5A95">
            <w:pPr>
              <w:keepNext/>
              <w:keepLines/>
              <w:spacing w:line="276" w:lineRule="auto"/>
              <w:jc w:val="both"/>
              <w:outlineLvl w:val="5"/>
              <w:rPr>
                <w:b/>
                <w:i/>
                <w:iCs/>
                <w:sz w:val="26"/>
                <w:szCs w:val="26"/>
                <w:lang w:eastAsia="en-US"/>
              </w:rPr>
            </w:pPr>
            <w:r w:rsidRPr="009B5A95">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2</w:t>
            </w:r>
          </w:p>
        </w:tc>
      </w:tr>
      <w:tr w:rsidR="00B34E5F" w:rsidRPr="009B5A95"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15-20</w:t>
            </w:r>
          </w:p>
        </w:tc>
      </w:tr>
      <w:tr w:rsidR="00B34E5F" w:rsidRPr="009B5A95"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1-2</w:t>
            </w:r>
          </w:p>
        </w:tc>
      </w:tr>
      <w:tr w:rsidR="00B34E5F" w:rsidRPr="009B5A95"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1-2</w:t>
            </w:r>
          </w:p>
        </w:tc>
      </w:tr>
      <w:tr w:rsidR="00B34E5F" w:rsidRPr="009B5A95"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Без ограничений</w:t>
            </w:r>
          </w:p>
        </w:tc>
      </w:tr>
    </w:tbl>
    <w:p w14:paraId="2147A05B" w14:textId="77777777" w:rsidR="00B34E5F" w:rsidRPr="009B5A95" w:rsidRDefault="00B34E5F" w:rsidP="009B5A95">
      <w:pPr>
        <w:shd w:val="clear" w:color="auto" w:fill="FFFFFF"/>
        <w:tabs>
          <w:tab w:val="left" w:pos="0"/>
        </w:tabs>
        <w:spacing w:line="276" w:lineRule="auto"/>
        <w:ind w:firstLine="709"/>
        <w:jc w:val="both"/>
        <w:rPr>
          <w:rFonts w:eastAsia="Calibri"/>
          <w:sz w:val="26"/>
          <w:szCs w:val="26"/>
          <w:lang w:eastAsia="en-US"/>
        </w:rPr>
      </w:pPr>
      <w:r w:rsidRPr="009B5A95">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9B5A95" w:rsidRDefault="00B34E5F" w:rsidP="009B5A95">
      <w:pPr>
        <w:widowControl w:val="0"/>
        <w:autoSpaceDE w:val="0"/>
        <w:autoSpaceDN w:val="0"/>
        <w:adjustRightInd w:val="0"/>
        <w:spacing w:line="276" w:lineRule="auto"/>
        <w:ind w:firstLine="709"/>
        <w:jc w:val="both"/>
        <w:rPr>
          <w:sz w:val="26"/>
          <w:szCs w:val="26"/>
        </w:rPr>
      </w:pPr>
      <w:r w:rsidRPr="009B5A95">
        <w:rPr>
          <w:sz w:val="26"/>
          <w:szCs w:val="26"/>
        </w:rPr>
        <w:t xml:space="preserve">Во введении дается общая характеристика реферата: </w:t>
      </w:r>
    </w:p>
    <w:p w14:paraId="431D460A" w14:textId="77777777" w:rsidR="00B34E5F" w:rsidRPr="009B5A95" w:rsidRDefault="00B34E5F" w:rsidP="009B5A95">
      <w:pPr>
        <w:widowControl w:val="0"/>
        <w:numPr>
          <w:ilvl w:val="0"/>
          <w:numId w:val="26"/>
        </w:numPr>
        <w:autoSpaceDE w:val="0"/>
        <w:autoSpaceDN w:val="0"/>
        <w:adjustRightInd w:val="0"/>
        <w:spacing w:line="276" w:lineRule="auto"/>
        <w:ind w:left="0" w:firstLine="709"/>
        <w:jc w:val="both"/>
        <w:rPr>
          <w:sz w:val="26"/>
          <w:szCs w:val="26"/>
        </w:rPr>
      </w:pPr>
      <w:r w:rsidRPr="009B5A95">
        <w:rPr>
          <w:sz w:val="26"/>
          <w:szCs w:val="26"/>
        </w:rPr>
        <w:t xml:space="preserve">обосновывается актуальность выбранной темы; </w:t>
      </w:r>
    </w:p>
    <w:p w14:paraId="5514C5AC" w14:textId="77777777" w:rsidR="00B34E5F" w:rsidRPr="009B5A95" w:rsidRDefault="00B34E5F" w:rsidP="009B5A95">
      <w:pPr>
        <w:widowControl w:val="0"/>
        <w:numPr>
          <w:ilvl w:val="0"/>
          <w:numId w:val="26"/>
        </w:numPr>
        <w:autoSpaceDE w:val="0"/>
        <w:autoSpaceDN w:val="0"/>
        <w:adjustRightInd w:val="0"/>
        <w:spacing w:line="276" w:lineRule="auto"/>
        <w:ind w:left="0" w:firstLine="709"/>
        <w:jc w:val="both"/>
        <w:rPr>
          <w:sz w:val="26"/>
          <w:szCs w:val="26"/>
        </w:rPr>
      </w:pPr>
      <w:r w:rsidRPr="009B5A95">
        <w:rPr>
          <w:sz w:val="26"/>
          <w:szCs w:val="26"/>
        </w:rPr>
        <w:t xml:space="preserve">определяется цель работы и задачи, подлежащие решению для её достижения; </w:t>
      </w:r>
    </w:p>
    <w:p w14:paraId="18F041BC" w14:textId="77777777" w:rsidR="00B34E5F" w:rsidRPr="009B5A95" w:rsidRDefault="00B34E5F" w:rsidP="009B5A95">
      <w:pPr>
        <w:widowControl w:val="0"/>
        <w:numPr>
          <w:ilvl w:val="0"/>
          <w:numId w:val="26"/>
        </w:numPr>
        <w:autoSpaceDE w:val="0"/>
        <w:autoSpaceDN w:val="0"/>
        <w:adjustRightInd w:val="0"/>
        <w:spacing w:line="276" w:lineRule="auto"/>
        <w:ind w:left="0" w:firstLine="709"/>
        <w:jc w:val="both"/>
        <w:rPr>
          <w:sz w:val="26"/>
          <w:szCs w:val="26"/>
        </w:rPr>
      </w:pPr>
      <w:r w:rsidRPr="009B5A95">
        <w:rPr>
          <w:sz w:val="26"/>
          <w:szCs w:val="26"/>
        </w:rPr>
        <w:t>описываются объект и предмет исследования, информационная база исследования;</w:t>
      </w:r>
    </w:p>
    <w:p w14:paraId="54169280" w14:textId="77777777" w:rsidR="00B34E5F" w:rsidRPr="009B5A95" w:rsidRDefault="00B34E5F" w:rsidP="009B5A95">
      <w:pPr>
        <w:widowControl w:val="0"/>
        <w:numPr>
          <w:ilvl w:val="0"/>
          <w:numId w:val="26"/>
        </w:numPr>
        <w:autoSpaceDE w:val="0"/>
        <w:autoSpaceDN w:val="0"/>
        <w:adjustRightInd w:val="0"/>
        <w:spacing w:line="276" w:lineRule="auto"/>
        <w:ind w:left="0" w:firstLine="709"/>
        <w:jc w:val="both"/>
        <w:rPr>
          <w:sz w:val="26"/>
          <w:szCs w:val="26"/>
        </w:rPr>
      </w:pPr>
      <w:r w:rsidRPr="009B5A95">
        <w:rPr>
          <w:sz w:val="26"/>
          <w:szCs w:val="26"/>
        </w:rPr>
        <w:t>кратко характеризуется структура реферата по главам.</w:t>
      </w:r>
    </w:p>
    <w:p w14:paraId="00FF241A" w14:textId="77777777" w:rsidR="00B34E5F" w:rsidRPr="009B5A95" w:rsidRDefault="00B34E5F" w:rsidP="009B5A95">
      <w:pPr>
        <w:shd w:val="clear" w:color="auto" w:fill="FFFFFF"/>
        <w:tabs>
          <w:tab w:val="left" w:pos="0"/>
        </w:tabs>
        <w:spacing w:line="276" w:lineRule="auto"/>
        <w:ind w:firstLine="709"/>
        <w:jc w:val="both"/>
        <w:rPr>
          <w:rFonts w:eastAsia="Calibri"/>
          <w:sz w:val="26"/>
          <w:szCs w:val="26"/>
          <w:lang w:eastAsia="en-US"/>
        </w:rPr>
      </w:pPr>
      <w:r w:rsidRPr="009B5A95">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 xml:space="preserve">Обязательным для реферата является логическая связь между главами и последовательное развитие основной темы на протяжении всей работы, </w:t>
      </w:r>
      <w:r w:rsidRPr="009B5A95">
        <w:rPr>
          <w:rFonts w:eastAsia="Calibri"/>
          <w:sz w:val="26"/>
          <w:szCs w:val="26"/>
          <w:lang w:eastAsia="en-US"/>
        </w:rPr>
        <w:lastRenderedPageBreak/>
        <w:t>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9B5A95" w:rsidRDefault="00B34E5F" w:rsidP="009B5A95">
      <w:pPr>
        <w:shd w:val="clear" w:color="auto" w:fill="FFFFFF"/>
        <w:spacing w:line="276" w:lineRule="auto"/>
        <w:ind w:firstLine="709"/>
        <w:jc w:val="both"/>
        <w:rPr>
          <w:rFonts w:eastAsia="Calibri"/>
          <w:iCs/>
          <w:sz w:val="26"/>
          <w:szCs w:val="26"/>
          <w:lang w:eastAsia="en-US"/>
        </w:rPr>
      </w:pPr>
      <w:r w:rsidRPr="009B5A95">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9B5A95" w:rsidRDefault="00B34E5F" w:rsidP="009B5A95">
      <w:pPr>
        <w:spacing w:line="276" w:lineRule="auto"/>
        <w:ind w:firstLine="709"/>
        <w:jc w:val="both"/>
        <w:rPr>
          <w:rFonts w:eastAsia="Calibri"/>
          <w:b/>
          <w:sz w:val="26"/>
          <w:szCs w:val="26"/>
          <w:lang w:eastAsia="en-US"/>
        </w:rPr>
      </w:pPr>
      <w:r w:rsidRPr="009B5A95">
        <w:rPr>
          <w:rFonts w:eastAsia="Calibri"/>
          <w:b/>
          <w:bCs/>
          <w:sz w:val="26"/>
          <w:szCs w:val="26"/>
          <w:lang w:eastAsia="en-US"/>
        </w:rPr>
        <w:t xml:space="preserve">Оформление </w:t>
      </w:r>
      <w:r w:rsidRPr="009B5A95">
        <w:rPr>
          <w:rFonts w:eastAsia="Calibri"/>
          <w:b/>
          <w:sz w:val="26"/>
          <w:szCs w:val="26"/>
          <w:lang w:eastAsia="en-US"/>
        </w:rPr>
        <w:t>реферата</w:t>
      </w:r>
    </w:p>
    <w:p w14:paraId="024C6FEA" w14:textId="77777777" w:rsidR="00B34E5F" w:rsidRPr="009B5A95" w:rsidRDefault="00B34E5F" w:rsidP="009B5A95">
      <w:pPr>
        <w:shd w:val="clear" w:color="auto" w:fill="FFFFFF"/>
        <w:tabs>
          <w:tab w:val="left" w:pos="360"/>
        </w:tabs>
        <w:spacing w:line="276" w:lineRule="auto"/>
        <w:ind w:firstLine="709"/>
        <w:jc w:val="both"/>
        <w:rPr>
          <w:rFonts w:eastAsia="Calibri"/>
          <w:sz w:val="26"/>
          <w:szCs w:val="26"/>
          <w:lang w:eastAsia="en-US"/>
        </w:rPr>
      </w:pPr>
      <w:r w:rsidRPr="009B5A95">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 xml:space="preserve">на одной стороне листа белой бумаги формата А-4 </w:t>
      </w:r>
    </w:p>
    <w:p w14:paraId="1F3A2537"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 xml:space="preserve">размер шрифта-12; </w:t>
      </w:r>
      <w:r w:rsidRPr="009B5A95">
        <w:rPr>
          <w:rFonts w:eastAsia="Calibri"/>
          <w:sz w:val="26"/>
          <w:szCs w:val="26"/>
          <w:lang w:val="en-US" w:eastAsia="en-US"/>
        </w:rPr>
        <w:t>Times</w:t>
      </w:r>
      <w:r w:rsidRPr="009B5A95">
        <w:rPr>
          <w:rFonts w:eastAsia="Calibri"/>
          <w:sz w:val="26"/>
          <w:szCs w:val="26"/>
          <w:lang w:eastAsia="en-US"/>
        </w:rPr>
        <w:t xml:space="preserve"> </w:t>
      </w:r>
      <w:r w:rsidRPr="009B5A95">
        <w:rPr>
          <w:rFonts w:eastAsia="Calibri"/>
          <w:sz w:val="26"/>
          <w:szCs w:val="26"/>
          <w:lang w:val="en-US" w:eastAsia="en-US"/>
        </w:rPr>
        <w:t>New</w:t>
      </w:r>
      <w:r w:rsidRPr="009B5A95">
        <w:rPr>
          <w:rFonts w:eastAsia="Calibri"/>
          <w:sz w:val="26"/>
          <w:szCs w:val="26"/>
          <w:lang w:eastAsia="en-US"/>
        </w:rPr>
        <w:t xml:space="preserve"> </w:t>
      </w:r>
      <w:r w:rsidRPr="009B5A95">
        <w:rPr>
          <w:rFonts w:eastAsia="Calibri"/>
          <w:sz w:val="26"/>
          <w:szCs w:val="26"/>
          <w:lang w:val="en-US" w:eastAsia="en-US"/>
        </w:rPr>
        <w:t>Roman</w:t>
      </w:r>
      <w:r w:rsidRPr="009B5A95">
        <w:rPr>
          <w:rFonts w:eastAsia="Calibri"/>
          <w:sz w:val="26"/>
          <w:szCs w:val="26"/>
          <w:lang w:eastAsia="en-US"/>
        </w:rPr>
        <w:t>, цвет - черный</w:t>
      </w:r>
    </w:p>
    <w:p w14:paraId="14B27531"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междустрочный интервал - одинарный</w:t>
      </w:r>
    </w:p>
    <w:p w14:paraId="1D4693D9"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поля на странице – размер левого поля – 2 см, правого- 1 см, верхнего-2см, нижнего-2см.</w:t>
      </w:r>
    </w:p>
    <w:p w14:paraId="37A2A467"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 xml:space="preserve">отформатировано по ширине листа </w:t>
      </w:r>
    </w:p>
    <w:p w14:paraId="7589E293"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на первой странице необходимо изложить план (содержание) работы.</w:t>
      </w:r>
    </w:p>
    <w:p w14:paraId="45C61577"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нумерация страниц текста -</w:t>
      </w:r>
    </w:p>
    <w:p w14:paraId="364D3C28"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9B5A95" w:rsidRDefault="00B34E5F" w:rsidP="009B5A9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законодательные и нормативно-методические документы и материалы;</w:t>
      </w:r>
    </w:p>
    <w:p w14:paraId="28FF21AB" w14:textId="77777777" w:rsidR="00B34E5F" w:rsidRPr="009B5A95" w:rsidRDefault="00B34E5F" w:rsidP="009B5A9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9B5A95" w:rsidRDefault="00B34E5F" w:rsidP="009B5A9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lastRenderedPageBreak/>
        <w:t>Включенная в список литература нумеруется сплошным порядком от первого до последнего названия.</w:t>
      </w:r>
    </w:p>
    <w:p w14:paraId="533916BB"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B5A95">
        <w:rPr>
          <w:rFonts w:eastAsia="Calibri"/>
          <w:iCs/>
          <w:sz w:val="26"/>
          <w:szCs w:val="26"/>
          <w:lang w:eastAsia="en-US"/>
        </w:rPr>
        <w:t>.</w:t>
      </w:r>
    </w:p>
    <w:p w14:paraId="5029F094"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9B5A95" w:rsidRDefault="00B34E5F" w:rsidP="009B5A95">
      <w:pPr>
        <w:spacing w:line="276" w:lineRule="auto"/>
        <w:ind w:firstLine="709"/>
        <w:jc w:val="both"/>
        <w:rPr>
          <w:rFonts w:eastAsia="Calibri"/>
          <w:bCs/>
          <w:sz w:val="26"/>
          <w:szCs w:val="26"/>
          <w:lang w:eastAsia="en-US"/>
        </w:rPr>
      </w:pPr>
      <w:r w:rsidRPr="009B5A95">
        <w:rPr>
          <w:rFonts w:eastAsia="Calibri"/>
          <w:bCs/>
          <w:sz w:val="26"/>
          <w:szCs w:val="26"/>
          <w:lang w:eastAsia="en-US"/>
        </w:rPr>
        <w:t xml:space="preserve">Критерии оценки </w:t>
      </w:r>
      <w:r w:rsidRPr="009B5A95">
        <w:rPr>
          <w:rFonts w:eastAsia="Calibri"/>
          <w:sz w:val="26"/>
          <w:szCs w:val="26"/>
          <w:lang w:eastAsia="en-US"/>
        </w:rPr>
        <w:t>реферата</w:t>
      </w:r>
    </w:p>
    <w:p w14:paraId="51D346D3"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Срок сдачи готового реферата определяется утвержденным графиком.</w:t>
      </w:r>
    </w:p>
    <w:p w14:paraId="3150F75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9B5A95" w:rsidRDefault="00B34E5F" w:rsidP="009B5A95">
      <w:pPr>
        <w:keepNext/>
        <w:keepLines/>
        <w:spacing w:line="276" w:lineRule="auto"/>
        <w:ind w:firstLine="709"/>
        <w:jc w:val="center"/>
        <w:outlineLvl w:val="2"/>
        <w:rPr>
          <w:b/>
          <w:bCs/>
          <w:sz w:val="26"/>
          <w:szCs w:val="26"/>
          <w:lang w:eastAsia="en-US"/>
        </w:rPr>
      </w:pPr>
      <w:bookmarkStart w:id="21" w:name="_Toc341102556"/>
      <w:bookmarkStart w:id="22" w:name="_Toc341106314"/>
      <w:bookmarkStart w:id="23" w:name="_Toc354667575"/>
      <w:r w:rsidRPr="009B5A95">
        <w:rPr>
          <w:b/>
          <w:bCs/>
          <w:sz w:val="26"/>
          <w:szCs w:val="26"/>
          <w:lang w:eastAsia="en-US"/>
        </w:rPr>
        <w:t>Методические рекомендации по подготовке презентации</w:t>
      </w:r>
      <w:bookmarkEnd w:id="21"/>
      <w:bookmarkEnd w:id="22"/>
      <w:bookmarkEnd w:id="23"/>
    </w:p>
    <w:p w14:paraId="22699D34" w14:textId="77777777" w:rsidR="00B34E5F" w:rsidRPr="009B5A95" w:rsidRDefault="00B34E5F" w:rsidP="009B5A95">
      <w:pPr>
        <w:widowControl w:val="0"/>
        <w:autoSpaceDE w:val="0"/>
        <w:autoSpaceDN w:val="0"/>
        <w:adjustRightInd w:val="0"/>
        <w:spacing w:line="276" w:lineRule="auto"/>
        <w:ind w:firstLine="709"/>
        <w:jc w:val="both"/>
        <w:rPr>
          <w:sz w:val="26"/>
          <w:szCs w:val="26"/>
          <w:lang w:eastAsia="en-US"/>
        </w:rPr>
      </w:pPr>
      <w:r w:rsidRPr="009B5A95">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u w:val="single"/>
          <w:lang w:eastAsia="en-US"/>
        </w:rPr>
        <w:t>1 стратегия</w:t>
      </w:r>
      <w:r w:rsidRPr="009B5A95">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9B5A95" w:rsidRDefault="00B34E5F" w:rsidP="009B5A95">
      <w:pPr>
        <w:numPr>
          <w:ilvl w:val="0"/>
          <w:numId w:val="21"/>
        </w:numPr>
        <w:tabs>
          <w:tab w:val="num" w:pos="1259"/>
        </w:tabs>
        <w:snapToGrid w:val="0"/>
        <w:spacing w:line="276" w:lineRule="auto"/>
        <w:ind w:left="0" w:firstLine="709"/>
        <w:jc w:val="both"/>
        <w:rPr>
          <w:rFonts w:eastAsia="Calibri"/>
          <w:sz w:val="26"/>
          <w:szCs w:val="26"/>
          <w:lang w:eastAsia="en-US"/>
        </w:rPr>
      </w:pPr>
      <w:r w:rsidRPr="009B5A95">
        <w:rPr>
          <w:rFonts w:eastAsia="Calibri"/>
          <w:sz w:val="26"/>
          <w:szCs w:val="26"/>
          <w:lang w:eastAsia="en-US"/>
        </w:rPr>
        <w:t>объем текста на слайде – не больше 7 строк;</w:t>
      </w:r>
    </w:p>
    <w:p w14:paraId="0CB2CD4E" w14:textId="77777777" w:rsidR="00B34E5F" w:rsidRPr="009B5A95" w:rsidRDefault="00B34E5F" w:rsidP="009B5A95">
      <w:pPr>
        <w:numPr>
          <w:ilvl w:val="0"/>
          <w:numId w:val="21"/>
        </w:numPr>
        <w:tabs>
          <w:tab w:val="num" w:pos="1259"/>
        </w:tabs>
        <w:snapToGrid w:val="0"/>
        <w:spacing w:line="276" w:lineRule="auto"/>
        <w:ind w:left="0" w:firstLine="709"/>
        <w:jc w:val="both"/>
        <w:rPr>
          <w:rFonts w:eastAsia="Calibri"/>
          <w:sz w:val="26"/>
          <w:szCs w:val="26"/>
          <w:lang w:eastAsia="en-US"/>
        </w:rPr>
      </w:pPr>
      <w:r w:rsidRPr="009B5A95">
        <w:rPr>
          <w:rFonts w:eastAsia="Calibri"/>
          <w:sz w:val="26"/>
          <w:szCs w:val="26"/>
          <w:lang w:eastAsia="en-US"/>
        </w:rPr>
        <w:t>маркированный/нумерованный список содержит не более 7 элементов;</w:t>
      </w:r>
    </w:p>
    <w:p w14:paraId="427AF371" w14:textId="77777777" w:rsidR="00B34E5F" w:rsidRPr="009B5A95" w:rsidRDefault="00B34E5F" w:rsidP="009B5A95">
      <w:pPr>
        <w:numPr>
          <w:ilvl w:val="0"/>
          <w:numId w:val="21"/>
        </w:numPr>
        <w:tabs>
          <w:tab w:val="num" w:pos="1259"/>
        </w:tabs>
        <w:snapToGrid w:val="0"/>
        <w:spacing w:line="276" w:lineRule="auto"/>
        <w:ind w:left="0" w:firstLine="709"/>
        <w:jc w:val="both"/>
        <w:rPr>
          <w:rFonts w:eastAsia="Calibri"/>
          <w:sz w:val="26"/>
          <w:szCs w:val="26"/>
          <w:lang w:eastAsia="en-US"/>
        </w:rPr>
      </w:pPr>
      <w:r w:rsidRPr="009B5A95">
        <w:rPr>
          <w:rFonts w:eastAsia="Calibri"/>
          <w:sz w:val="26"/>
          <w:szCs w:val="26"/>
          <w:lang w:eastAsia="en-US"/>
        </w:rPr>
        <w:lastRenderedPageBreak/>
        <w:t>отсутствуют знаки пунктуации в конце строк в маркированных и нумерованных списках;</w:t>
      </w:r>
    </w:p>
    <w:p w14:paraId="01DA022F" w14:textId="77777777" w:rsidR="00B34E5F" w:rsidRPr="009B5A95" w:rsidRDefault="00B34E5F" w:rsidP="009B5A95">
      <w:pPr>
        <w:numPr>
          <w:ilvl w:val="0"/>
          <w:numId w:val="21"/>
        </w:numPr>
        <w:tabs>
          <w:tab w:val="num" w:pos="1259"/>
        </w:tabs>
        <w:snapToGrid w:val="0"/>
        <w:spacing w:line="276" w:lineRule="auto"/>
        <w:ind w:left="0" w:firstLine="709"/>
        <w:jc w:val="both"/>
        <w:rPr>
          <w:rFonts w:eastAsia="Calibri"/>
          <w:sz w:val="26"/>
          <w:szCs w:val="26"/>
          <w:lang w:eastAsia="en-US"/>
        </w:rPr>
      </w:pPr>
      <w:r w:rsidRPr="009B5A95">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u w:val="single"/>
          <w:lang w:eastAsia="en-US"/>
        </w:rPr>
        <w:t>2 стратегия</w:t>
      </w:r>
      <w:r w:rsidRPr="009B5A95">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9B5A95" w:rsidRDefault="00B34E5F" w:rsidP="009B5A95">
      <w:pPr>
        <w:numPr>
          <w:ilvl w:val="0"/>
          <w:numId w:val="22"/>
        </w:numPr>
        <w:spacing w:line="276" w:lineRule="auto"/>
        <w:ind w:left="0" w:firstLine="709"/>
        <w:jc w:val="both"/>
        <w:rPr>
          <w:sz w:val="26"/>
          <w:szCs w:val="26"/>
        </w:rPr>
      </w:pPr>
      <w:r w:rsidRPr="009B5A95">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9B5A95" w:rsidRDefault="00B34E5F" w:rsidP="009B5A95">
      <w:pPr>
        <w:numPr>
          <w:ilvl w:val="0"/>
          <w:numId w:val="22"/>
        </w:numPr>
        <w:spacing w:line="276" w:lineRule="auto"/>
        <w:ind w:left="0" w:firstLine="709"/>
        <w:jc w:val="both"/>
        <w:rPr>
          <w:sz w:val="26"/>
          <w:szCs w:val="26"/>
        </w:rPr>
      </w:pPr>
      <w:r w:rsidRPr="009B5A9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B5A95">
        <w:rPr>
          <w:rFonts w:eastAsia="Calibri"/>
          <w:sz w:val="26"/>
          <w:szCs w:val="26"/>
          <w:lang w:eastAsia="en-US"/>
        </w:rPr>
        <w:t>Наиболее важная информация должна располагаться в центре экрана.</w:t>
      </w:r>
    </w:p>
    <w:p w14:paraId="712AA7A4" w14:textId="77777777" w:rsidR="00B34E5F" w:rsidRPr="009B5A95" w:rsidRDefault="00B34E5F" w:rsidP="009B5A95">
      <w:pPr>
        <w:spacing w:line="276" w:lineRule="auto"/>
        <w:ind w:firstLine="709"/>
        <w:jc w:val="both"/>
        <w:rPr>
          <w:sz w:val="26"/>
          <w:szCs w:val="26"/>
        </w:rPr>
      </w:pPr>
      <w:r w:rsidRPr="009B5A9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B5A95">
        <w:rPr>
          <w:i/>
          <w:sz w:val="26"/>
          <w:szCs w:val="26"/>
        </w:rPr>
        <w:t>вспомогательный</w:t>
      </w:r>
      <w:r w:rsidRPr="009B5A95">
        <w:rPr>
          <w:sz w:val="26"/>
          <w:szCs w:val="26"/>
        </w:rPr>
        <w:t xml:space="preserve"> материал, но я его хочу пропустить, чтобы не перегружать выступление подробностями». Правда, такой прием делать в </w:t>
      </w:r>
      <w:r w:rsidRPr="009B5A95">
        <w:rPr>
          <w:i/>
          <w:sz w:val="26"/>
          <w:szCs w:val="26"/>
        </w:rPr>
        <w:t>начале</w:t>
      </w:r>
      <w:r w:rsidRPr="009B5A95">
        <w:rPr>
          <w:sz w:val="26"/>
          <w:szCs w:val="26"/>
        </w:rPr>
        <w:t xml:space="preserve"> и в </w:t>
      </w:r>
      <w:r w:rsidRPr="009B5A95">
        <w:rPr>
          <w:i/>
          <w:sz w:val="26"/>
          <w:szCs w:val="26"/>
        </w:rPr>
        <w:t>конце</w:t>
      </w:r>
      <w:r w:rsidRPr="009B5A95">
        <w:rPr>
          <w:sz w:val="26"/>
          <w:szCs w:val="26"/>
        </w:rPr>
        <w:t xml:space="preserve"> презентации – рискованно, оптимальный вариант – в середине выступления.</w:t>
      </w:r>
    </w:p>
    <w:p w14:paraId="0C6E4035" w14:textId="77777777" w:rsidR="00B34E5F" w:rsidRPr="009B5A95" w:rsidRDefault="00B34E5F" w:rsidP="009B5A95">
      <w:pPr>
        <w:spacing w:line="276" w:lineRule="auto"/>
        <w:ind w:firstLine="709"/>
        <w:jc w:val="both"/>
        <w:rPr>
          <w:sz w:val="26"/>
          <w:szCs w:val="26"/>
        </w:rPr>
      </w:pPr>
      <w:r w:rsidRPr="009B5A9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9B5A95" w:rsidRDefault="00B34E5F" w:rsidP="009B5A95">
      <w:pPr>
        <w:spacing w:line="276" w:lineRule="auto"/>
        <w:ind w:firstLine="709"/>
        <w:jc w:val="both"/>
        <w:rPr>
          <w:sz w:val="26"/>
          <w:szCs w:val="26"/>
        </w:rPr>
      </w:pPr>
      <w:r w:rsidRPr="009B5A95">
        <w:rPr>
          <w:sz w:val="26"/>
          <w:szCs w:val="26"/>
        </w:rPr>
        <w:t xml:space="preserve">Особо тщательно необходимо отнестись к </w:t>
      </w:r>
      <w:r w:rsidRPr="009B5A95">
        <w:rPr>
          <w:b/>
          <w:i/>
          <w:sz w:val="26"/>
          <w:szCs w:val="26"/>
        </w:rPr>
        <w:t>оформлению презентации</w:t>
      </w:r>
      <w:r w:rsidRPr="009B5A95">
        <w:rPr>
          <w:sz w:val="26"/>
          <w:szCs w:val="26"/>
        </w:rPr>
        <w:t xml:space="preserve">. Для всех слайдов презентации по возможности необходимо использовать один и тот же </w:t>
      </w:r>
      <w:r w:rsidRPr="009B5A95">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B5A95">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9B5A95">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B5A95">
        <w:rPr>
          <w:rFonts w:eastAsia="Calibri"/>
          <w:color w:val="000000"/>
          <w:sz w:val="26"/>
          <w:szCs w:val="26"/>
          <w:lang w:eastAsia="en-US"/>
        </w:rPr>
        <w:t xml:space="preserve">Желательно, чтобы на слайдах оставались поля, не менее 1 см с каждой стороны. </w:t>
      </w:r>
      <w:r w:rsidRPr="009B5A95">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Диаграммы готовятся с использованием мастера диаграмм табличного процессора </w:t>
      </w:r>
      <w:r w:rsidRPr="009B5A95">
        <w:rPr>
          <w:rFonts w:eastAsia="Calibri"/>
          <w:sz w:val="26"/>
          <w:szCs w:val="26"/>
          <w:lang w:val="en-US" w:eastAsia="en-US"/>
        </w:rPr>
        <w:t>MSExcel</w:t>
      </w:r>
      <w:r w:rsidRPr="009B5A95">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B5A95">
        <w:rPr>
          <w:rFonts w:eastAsia="Calibri"/>
          <w:sz w:val="26"/>
          <w:szCs w:val="26"/>
          <w:lang w:val="en-US" w:eastAsia="en-US"/>
        </w:rPr>
        <w:t>MSOffice</w:t>
      </w:r>
      <w:r w:rsidRPr="009B5A95">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B5A95">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Табличная информация вставляется в материалы как таблица текстового процессора </w:t>
      </w:r>
      <w:r w:rsidRPr="009B5A95">
        <w:rPr>
          <w:rFonts w:eastAsia="Calibri"/>
          <w:sz w:val="26"/>
          <w:szCs w:val="26"/>
          <w:lang w:val="en-US" w:eastAsia="en-US"/>
        </w:rPr>
        <w:t>MSWord</w:t>
      </w:r>
      <w:r w:rsidRPr="009B5A95">
        <w:rPr>
          <w:rFonts w:eastAsia="Calibri"/>
          <w:sz w:val="26"/>
          <w:szCs w:val="26"/>
          <w:lang w:eastAsia="en-US"/>
        </w:rPr>
        <w:t xml:space="preserve"> или табличного процессора </w:t>
      </w:r>
      <w:r w:rsidRPr="009B5A95">
        <w:rPr>
          <w:rFonts w:eastAsia="Calibri"/>
          <w:sz w:val="26"/>
          <w:szCs w:val="26"/>
          <w:lang w:val="en-US" w:eastAsia="en-US"/>
        </w:rPr>
        <w:t>MSExcel</w:t>
      </w:r>
      <w:r w:rsidRPr="009B5A95">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9B5A95">
        <w:rPr>
          <w:rFonts w:eastAsia="Calibri"/>
          <w:sz w:val="26"/>
          <w:szCs w:val="26"/>
          <w:lang w:val="en-US" w:eastAsia="en-US"/>
        </w:rPr>
        <w:t>pt</w:t>
      </w:r>
      <w:r w:rsidRPr="009B5A95">
        <w:rPr>
          <w:rFonts w:eastAsia="Calibri"/>
          <w:sz w:val="26"/>
          <w:szCs w:val="26"/>
          <w:lang w:eastAsia="en-US"/>
        </w:rPr>
        <w:t>. Таблицы и диаграммы размещаются на светлом или белом фоне.</w:t>
      </w:r>
    </w:p>
    <w:p w14:paraId="1BBA5CB2" w14:textId="77777777" w:rsidR="00B34E5F" w:rsidRPr="009B5A95" w:rsidRDefault="00B34E5F" w:rsidP="009B5A95">
      <w:pPr>
        <w:spacing w:line="276" w:lineRule="auto"/>
        <w:ind w:firstLine="709"/>
        <w:jc w:val="both"/>
        <w:rPr>
          <w:color w:val="000000"/>
          <w:sz w:val="26"/>
          <w:szCs w:val="26"/>
        </w:rPr>
      </w:pPr>
      <w:r w:rsidRPr="009B5A9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9B5A95" w:rsidRDefault="00B34E5F" w:rsidP="009B5A95">
      <w:pPr>
        <w:spacing w:line="276" w:lineRule="auto"/>
        <w:ind w:firstLine="709"/>
        <w:jc w:val="both"/>
        <w:rPr>
          <w:color w:val="000000"/>
          <w:sz w:val="26"/>
          <w:szCs w:val="26"/>
        </w:rPr>
      </w:pPr>
      <w:r w:rsidRPr="009B5A95">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9B5A95" w:rsidRDefault="00B34E5F" w:rsidP="009B5A95">
      <w:pPr>
        <w:spacing w:line="276" w:lineRule="auto"/>
        <w:ind w:firstLine="709"/>
        <w:jc w:val="both"/>
        <w:rPr>
          <w:color w:val="000000"/>
          <w:sz w:val="26"/>
          <w:szCs w:val="26"/>
        </w:rPr>
      </w:pPr>
      <w:r w:rsidRPr="009B5A9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9B5A95" w:rsidRDefault="00B34E5F" w:rsidP="009B5A95">
      <w:pPr>
        <w:spacing w:line="276" w:lineRule="auto"/>
        <w:ind w:firstLine="709"/>
        <w:jc w:val="both"/>
        <w:rPr>
          <w:snapToGrid w:val="0"/>
          <w:sz w:val="26"/>
          <w:szCs w:val="26"/>
        </w:rPr>
      </w:pPr>
      <w:r w:rsidRPr="009B5A95">
        <w:rPr>
          <w:snapToGrid w:val="0"/>
          <w:sz w:val="26"/>
          <w:szCs w:val="26"/>
        </w:rPr>
        <w:t>После подготовки презентации полезно проконтролировать себя вопросами:</w:t>
      </w:r>
    </w:p>
    <w:p w14:paraId="645473D7" w14:textId="77777777" w:rsidR="00B34E5F" w:rsidRPr="009B5A95" w:rsidRDefault="00B34E5F" w:rsidP="009B5A95">
      <w:pPr>
        <w:numPr>
          <w:ilvl w:val="0"/>
          <w:numId w:val="23"/>
        </w:numPr>
        <w:tabs>
          <w:tab w:val="num" w:pos="338"/>
        </w:tabs>
        <w:spacing w:line="276" w:lineRule="auto"/>
        <w:ind w:left="0" w:firstLine="709"/>
        <w:jc w:val="both"/>
        <w:rPr>
          <w:rFonts w:eastAsia="Calibri"/>
          <w:sz w:val="26"/>
          <w:szCs w:val="26"/>
          <w:lang w:eastAsia="en-US"/>
        </w:rPr>
      </w:pPr>
      <w:r w:rsidRPr="009B5A95">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9B5A95" w:rsidRDefault="00B34E5F" w:rsidP="009B5A95">
      <w:pPr>
        <w:numPr>
          <w:ilvl w:val="0"/>
          <w:numId w:val="23"/>
        </w:numPr>
        <w:spacing w:line="276" w:lineRule="auto"/>
        <w:ind w:left="0" w:firstLine="709"/>
        <w:jc w:val="both"/>
        <w:rPr>
          <w:rFonts w:eastAsia="Calibri"/>
          <w:sz w:val="26"/>
          <w:szCs w:val="26"/>
          <w:lang w:eastAsia="en-US"/>
        </w:rPr>
      </w:pPr>
      <w:r w:rsidRPr="009B5A95">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9B5A95" w:rsidRDefault="00B34E5F" w:rsidP="009B5A95">
      <w:pPr>
        <w:numPr>
          <w:ilvl w:val="0"/>
          <w:numId w:val="23"/>
        </w:numPr>
        <w:spacing w:line="276" w:lineRule="auto"/>
        <w:ind w:left="0" w:firstLine="709"/>
        <w:jc w:val="both"/>
        <w:rPr>
          <w:rFonts w:eastAsia="Calibri"/>
          <w:sz w:val="26"/>
          <w:szCs w:val="26"/>
          <w:lang w:eastAsia="en-US"/>
        </w:rPr>
      </w:pPr>
      <w:r w:rsidRPr="009B5A95">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lang w:eastAsia="en-US"/>
        </w:rPr>
        <w:t>После подготовки презентации необходима репетиция выступления.</w:t>
      </w:r>
    </w:p>
    <w:p w14:paraId="75A18019" w14:textId="236826B1" w:rsidR="00803847" w:rsidRDefault="00803847" w:rsidP="009B5A95">
      <w:pPr>
        <w:snapToGrid w:val="0"/>
        <w:spacing w:line="276" w:lineRule="auto"/>
        <w:jc w:val="both"/>
        <w:rPr>
          <w:rFonts w:eastAsia="Calibri"/>
          <w:sz w:val="26"/>
          <w:szCs w:val="26"/>
          <w:lang w:eastAsia="en-US"/>
        </w:rPr>
      </w:pPr>
    </w:p>
    <w:p w14:paraId="6DA119C2" w14:textId="77777777" w:rsidR="009B5A95" w:rsidRPr="009B5A95" w:rsidRDefault="009B5A95" w:rsidP="009B5A95">
      <w:pPr>
        <w:snapToGrid w:val="0"/>
        <w:spacing w:line="276" w:lineRule="auto"/>
        <w:jc w:val="both"/>
        <w:rPr>
          <w:rFonts w:eastAsia="Calibri"/>
          <w:sz w:val="26"/>
          <w:szCs w:val="26"/>
          <w:lang w:eastAsia="en-US"/>
        </w:rPr>
      </w:pPr>
    </w:p>
    <w:p w14:paraId="3361353F" w14:textId="77777777" w:rsidR="00B34E5F" w:rsidRPr="009B5A95" w:rsidRDefault="00B34E5F" w:rsidP="009B5A95">
      <w:pPr>
        <w:pStyle w:val="a7"/>
        <w:numPr>
          <w:ilvl w:val="0"/>
          <w:numId w:val="18"/>
        </w:numPr>
        <w:spacing w:after="0"/>
        <w:ind w:left="0"/>
        <w:contextualSpacing/>
        <w:jc w:val="center"/>
        <w:rPr>
          <w:rFonts w:ascii="Times New Roman" w:hAnsi="Times New Roman" w:cs="Times New Roman"/>
          <w:bCs/>
          <w:sz w:val="26"/>
          <w:szCs w:val="26"/>
          <w:lang w:eastAsia="en-US"/>
        </w:rPr>
      </w:pPr>
      <w:r w:rsidRPr="009B5A95">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9B5A95" w:rsidRDefault="00B34E5F" w:rsidP="009B5A95">
      <w:pPr>
        <w:spacing w:line="276" w:lineRule="auto"/>
        <w:contextualSpacing/>
        <w:jc w:val="both"/>
        <w:rPr>
          <w:rFonts w:eastAsia="Calibri"/>
          <w:b/>
          <w:sz w:val="26"/>
          <w:szCs w:val="26"/>
          <w:lang w:eastAsia="en-US"/>
        </w:rPr>
      </w:pPr>
      <w:r w:rsidRPr="009B5A95">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B34E5F" w:rsidRPr="009B5A95" w14:paraId="5EE6A7B9" w14:textId="77777777" w:rsidTr="006A3452">
        <w:trPr>
          <w:trHeight w:val="720"/>
        </w:trPr>
        <w:tc>
          <w:tcPr>
            <w:tcW w:w="1911" w:type="dxa"/>
            <w:vMerge w:val="restart"/>
          </w:tcPr>
          <w:p w14:paraId="64F3CFCC"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Работа выполнена</w:t>
            </w:r>
          </w:p>
          <w:p w14:paraId="213ED4C3" w14:textId="77777777" w:rsidR="00B34E5F" w:rsidRPr="009B5A95" w:rsidRDefault="00B34E5F" w:rsidP="009B5A95">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 xml:space="preserve">Работа выполнена </w:t>
            </w:r>
            <w:r w:rsidRPr="009B5A95">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 xml:space="preserve">Работа </w:t>
            </w:r>
            <w:r w:rsidRPr="009B5A95">
              <w:rPr>
                <w:rFonts w:eastAsia="Calibri"/>
                <w:b/>
                <w:bCs/>
                <w:sz w:val="26"/>
                <w:szCs w:val="26"/>
                <w:lang w:eastAsia="en-US"/>
              </w:rPr>
              <w:br/>
              <w:t>не выполнена</w:t>
            </w:r>
          </w:p>
        </w:tc>
      </w:tr>
      <w:tr w:rsidR="00B34E5F" w:rsidRPr="009B5A95" w14:paraId="690DF819" w14:textId="77777777" w:rsidTr="006A3452">
        <w:trPr>
          <w:trHeight w:val="600"/>
        </w:trPr>
        <w:tc>
          <w:tcPr>
            <w:tcW w:w="1911" w:type="dxa"/>
            <w:vMerge/>
          </w:tcPr>
          <w:p w14:paraId="51BD4F6E" w14:textId="77777777" w:rsidR="00B34E5F" w:rsidRPr="009B5A95" w:rsidRDefault="00B34E5F" w:rsidP="009B5A95">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«2»</w:t>
            </w:r>
          </w:p>
        </w:tc>
      </w:tr>
      <w:tr w:rsidR="00B34E5F" w:rsidRPr="009B5A95" w14:paraId="25D9E0FB" w14:textId="77777777" w:rsidTr="006A3452">
        <w:tc>
          <w:tcPr>
            <w:tcW w:w="1911" w:type="dxa"/>
          </w:tcPr>
          <w:p w14:paraId="57F3D87B"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9B5A95" w:rsidRDefault="00B34E5F" w:rsidP="009B5A95">
            <w:pPr>
              <w:spacing w:line="276" w:lineRule="auto"/>
              <w:rPr>
                <w:rFonts w:eastAsia="Calibri"/>
                <w:color w:val="000000"/>
                <w:sz w:val="26"/>
                <w:szCs w:val="26"/>
                <w:lang w:eastAsia="en-US"/>
              </w:rPr>
            </w:pPr>
            <w:r w:rsidRPr="009B5A95">
              <w:rPr>
                <w:rFonts w:eastAsia="Calibri"/>
                <w:sz w:val="26"/>
                <w:szCs w:val="26"/>
                <w:lang w:eastAsia="en-US"/>
              </w:rPr>
              <w:t xml:space="preserve">Содержание сообщения полностью соответствует заданной теме, </w:t>
            </w:r>
            <w:r w:rsidRPr="009B5A95">
              <w:rPr>
                <w:rFonts w:eastAsia="Calibri"/>
                <w:sz w:val="26"/>
                <w:szCs w:val="26"/>
                <w:lang w:eastAsia="en-US"/>
              </w:rPr>
              <w:br/>
              <w:t>тема раскрыта полностью</w:t>
            </w:r>
          </w:p>
        </w:tc>
        <w:tc>
          <w:tcPr>
            <w:tcW w:w="2792" w:type="dxa"/>
          </w:tcPr>
          <w:p w14:paraId="5B171871"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Обучающийся работу не выполнил вовсе.</w:t>
            </w:r>
          </w:p>
          <w:p w14:paraId="59B2E633"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3F360E17"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Содержание ячеек таблицы  не соответствует заданной теме.</w:t>
            </w:r>
          </w:p>
          <w:p w14:paraId="17C760D9"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56DB2C2A"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 xml:space="preserve">Имеются незаполненные ячейки или </w:t>
            </w:r>
            <w:r w:rsidRPr="009B5A95">
              <w:rPr>
                <w:rFonts w:eastAsia="Calibri"/>
                <w:sz w:val="26"/>
                <w:szCs w:val="26"/>
                <w:lang w:eastAsia="en-US"/>
              </w:rPr>
              <w:lastRenderedPageBreak/>
              <w:t>серьезные множественные ошибки.</w:t>
            </w:r>
          </w:p>
          <w:p w14:paraId="313A1E1A" w14:textId="77777777" w:rsidR="00B34E5F" w:rsidRPr="009B5A95" w:rsidRDefault="00B34E5F" w:rsidP="009B5A95">
            <w:pPr>
              <w:spacing w:line="276" w:lineRule="auto"/>
              <w:ind w:hanging="357"/>
              <w:contextualSpacing/>
              <w:jc w:val="both"/>
              <w:rPr>
                <w:rFonts w:eastAsia="Calibri"/>
                <w:sz w:val="26"/>
                <w:szCs w:val="26"/>
                <w:lang w:eastAsia="en-US"/>
              </w:rPr>
            </w:pPr>
          </w:p>
          <w:p w14:paraId="1DA192EE"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5A8E72E0"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b/>
                <w:bCs/>
                <w:sz w:val="26"/>
                <w:szCs w:val="26"/>
                <w:lang w:eastAsia="en-US"/>
              </w:rPr>
            </w:pPr>
            <w:r w:rsidRPr="009B5A95">
              <w:rPr>
                <w:rFonts w:eastAsia="Calibri"/>
                <w:sz w:val="26"/>
                <w:szCs w:val="26"/>
                <w:lang w:eastAsia="en-US"/>
              </w:rPr>
              <w:t xml:space="preserve">Отчет выполнен и оформлен небрежно, </w:t>
            </w:r>
            <w:r w:rsidRPr="009B5A95">
              <w:rPr>
                <w:rFonts w:eastAsia="Calibri"/>
                <w:sz w:val="26"/>
                <w:szCs w:val="26"/>
                <w:lang w:eastAsia="en-US"/>
              </w:rPr>
              <w:br/>
              <w:t>без соблюдения установленных требований.</w:t>
            </w:r>
          </w:p>
        </w:tc>
      </w:tr>
      <w:tr w:rsidR="00B34E5F" w:rsidRPr="009B5A95" w14:paraId="70A262DD" w14:textId="77777777" w:rsidTr="006A3452">
        <w:trPr>
          <w:trHeight w:val="1441"/>
        </w:trPr>
        <w:tc>
          <w:tcPr>
            <w:tcW w:w="1911" w:type="dxa"/>
          </w:tcPr>
          <w:p w14:paraId="3298BC5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 xml:space="preserve">Лаконичность и четкость изложения материала в </w:t>
            </w:r>
            <w:r w:rsidRPr="009B5A95">
              <w:rPr>
                <w:rFonts w:eastAsia="Calibri"/>
                <w:sz w:val="26"/>
                <w:szCs w:val="26"/>
                <w:lang w:eastAsia="en-US"/>
              </w:rPr>
              <w:lastRenderedPageBreak/>
              <w:t>таблице</w:t>
            </w:r>
          </w:p>
        </w:tc>
        <w:tc>
          <w:tcPr>
            <w:tcW w:w="2789" w:type="dxa"/>
          </w:tcPr>
          <w:p w14:paraId="287E80E5"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lastRenderedPageBreak/>
              <w:t xml:space="preserve">Материал  в таблице излагается четко и лаконично, без лишнего текста и </w:t>
            </w:r>
            <w:r w:rsidRPr="009B5A95">
              <w:rPr>
                <w:rFonts w:eastAsia="Calibri"/>
                <w:sz w:val="26"/>
                <w:szCs w:val="26"/>
                <w:lang w:eastAsia="en-US"/>
              </w:rPr>
              <w:lastRenderedPageBreak/>
              <w:t>пояснений.</w:t>
            </w:r>
          </w:p>
          <w:p w14:paraId="18238D83" w14:textId="77777777" w:rsidR="00B34E5F" w:rsidRPr="009B5A95" w:rsidRDefault="00B34E5F" w:rsidP="009B5A95">
            <w:pPr>
              <w:spacing w:line="276" w:lineRule="auto"/>
              <w:rPr>
                <w:rFonts w:eastAsia="Calibri"/>
                <w:color w:val="000000"/>
                <w:sz w:val="26"/>
                <w:szCs w:val="26"/>
                <w:lang w:eastAsia="en-US"/>
              </w:rPr>
            </w:pPr>
          </w:p>
        </w:tc>
        <w:tc>
          <w:tcPr>
            <w:tcW w:w="2792" w:type="dxa"/>
          </w:tcPr>
          <w:p w14:paraId="26F89689" w14:textId="77777777" w:rsidR="00B34E5F" w:rsidRPr="009B5A95" w:rsidRDefault="00B34E5F" w:rsidP="009B5A95">
            <w:pPr>
              <w:spacing w:line="276" w:lineRule="auto"/>
              <w:ind w:hanging="58"/>
              <w:rPr>
                <w:rFonts w:eastAsia="Calibri"/>
                <w:color w:val="000000"/>
                <w:sz w:val="26"/>
                <w:szCs w:val="26"/>
                <w:lang w:eastAsia="en-US"/>
              </w:rPr>
            </w:pPr>
            <w:r w:rsidRPr="009B5A95">
              <w:rPr>
                <w:rFonts w:eastAsia="Calibri"/>
                <w:sz w:val="26"/>
                <w:szCs w:val="26"/>
                <w:lang w:eastAsia="en-US"/>
              </w:rPr>
              <w:lastRenderedPageBreak/>
              <w:t xml:space="preserve">Ячейки таблицы заполнены материалом, подходящим по </w:t>
            </w:r>
            <w:r w:rsidRPr="009B5A95">
              <w:rPr>
                <w:rFonts w:eastAsia="Calibri"/>
                <w:sz w:val="26"/>
                <w:szCs w:val="26"/>
                <w:lang w:eastAsia="en-US"/>
              </w:rPr>
              <w:lastRenderedPageBreak/>
              <w:t>смыслу, но представляет собой пространные пояснения и многословный текст</w:t>
            </w:r>
          </w:p>
        </w:tc>
        <w:tc>
          <w:tcPr>
            <w:tcW w:w="2220" w:type="dxa"/>
            <w:vMerge/>
          </w:tcPr>
          <w:p w14:paraId="29B3C53C"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p>
        </w:tc>
      </w:tr>
      <w:tr w:rsidR="00B34E5F" w:rsidRPr="009B5A95" w14:paraId="26E2B851" w14:textId="77777777" w:rsidTr="006A3452">
        <w:tc>
          <w:tcPr>
            <w:tcW w:w="1911" w:type="dxa"/>
          </w:tcPr>
          <w:p w14:paraId="20B7B0D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lastRenderedPageBreak/>
              <w:t>Правильность оформления</w:t>
            </w:r>
          </w:p>
        </w:tc>
        <w:tc>
          <w:tcPr>
            <w:tcW w:w="2789" w:type="dxa"/>
          </w:tcPr>
          <w:p w14:paraId="4208325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9B5A95" w:rsidRDefault="00B34E5F" w:rsidP="009B5A95">
            <w:pPr>
              <w:spacing w:line="276" w:lineRule="auto"/>
              <w:rPr>
                <w:rFonts w:eastAsia="Calibri"/>
                <w:color w:val="FF0000"/>
                <w:sz w:val="26"/>
                <w:szCs w:val="26"/>
                <w:lang w:eastAsia="en-US"/>
              </w:rPr>
            </w:pPr>
            <w:r w:rsidRPr="009B5A95">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9B5A95" w:rsidRDefault="00B34E5F" w:rsidP="009B5A95">
            <w:pPr>
              <w:spacing w:line="276" w:lineRule="auto"/>
              <w:rPr>
                <w:rFonts w:eastAsia="Calibri"/>
                <w:color w:val="FF0000"/>
                <w:sz w:val="26"/>
                <w:szCs w:val="26"/>
                <w:lang w:eastAsia="en-US"/>
              </w:rPr>
            </w:pPr>
          </w:p>
        </w:tc>
      </w:tr>
    </w:tbl>
    <w:p w14:paraId="62C5BBA3" w14:textId="77777777" w:rsidR="00B34E5F" w:rsidRPr="009B5A95" w:rsidRDefault="00B34E5F" w:rsidP="009B5A95">
      <w:pPr>
        <w:spacing w:line="276" w:lineRule="auto"/>
        <w:rPr>
          <w:rFonts w:eastAsia="Calibri"/>
          <w:bCs/>
          <w:sz w:val="26"/>
          <w:szCs w:val="26"/>
          <w:lang w:eastAsia="en-US"/>
        </w:rPr>
      </w:pPr>
    </w:p>
    <w:p w14:paraId="786155D1" w14:textId="77777777" w:rsidR="0047601E" w:rsidRPr="009B5A95" w:rsidRDefault="0047601E" w:rsidP="009B5A95">
      <w:pPr>
        <w:spacing w:line="276" w:lineRule="auto"/>
        <w:ind w:firstLine="720"/>
        <w:jc w:val="both"/>
        <w:rPr>
          <w:rFonts w:eastAsia="Calibri"/>
          <w:b/>
          <w:sz w:val="26"/>
          <w:szCs w:val="26"/>
          <w:lang w:eastAsia="en-US"/>
        </w:rPr>
      </w:pPr>
    </w:p>
    <w:p w14:paraId="56BC4F9A" w14:textId="66C6EC3A" w:rsidR="00B34E5F" w:rsidRPr="009B5A95" w:rsidRDefault="00B34E5F" w:rsidP="009B5A95">
      <w:pPr>
        <w:spacing w:line="276" w:lineRule="auto"/>
        <w:ind w:firstLine="720"/>
        <w:jc w:val="both"/>
        <w:rPr>
          <w:rFonts w:eastAsia="Calibri"/>
          <w:b/>
          <w:sz w:val="26"/>
          <w:szCs w:val="26"/>
          <w:lang w:eastAsia="en-US"/>
        </w:rPr>
      </w:pPr>
      <w:r w:rsidRPr="009B5A95">
        <w:rPr>
          <w:rFonts w:eastAsia="Calibri"/>
          <w:b/>
          <w:sz w:val="26"/>
          <w:szCs w:val="26"/>
          <w:lang w:eastAsia="en-US"/>
        </w:rPr>
        <w:t>Реферат оценивается по системе:</w:t>
      </w:r>
    </w:p>
    <w:p w14:paraId="1146BCA9" w14:textId="77777777" w:rsidR="00B34E5F" w:rsidRPr="009B5A95" w:rsidRDefault="00B34E5F" w:rsidP="009B5A95">
      <w:pPr>
        <w:shd w:val="clear" w:color="auto" w:fill="FFFFFF"/>
        <w:tabs>
          <w:tab w:val="left" w:pos="5983"/>
        </w:tabs>
        <w:spacing w:line="276" w:lineRule="auto"/>
        <w:ind w:firstLine="720"/>
        <w:jc w:val="both"/>
        <w:rPr>
          <w:rFonts w:eastAsia="Calibri"/>
          <w:sz w:val="26"/>
          <w:szCs w:val="26"/>
          <w:lang w:eastAsia="en-US"/>
        </w:rPr>
      </w:pPr>
      <w:r w:rsidRPr="009B5A95">
        <w:rPr>
          <w:rFonts w:eastAsia="Calibri"/>
          <w:color w:val="000000"/>
          <w:sz w:val="26"/>
          <w:szCs w:val="26"/>
          <w:lang w:eastAsia="en-US"/>
        </w:rPr>
        <w:t xml:space="preserve">Оценка "отлично" выставляется за </w:t>
      </w:r>
      <w:r w:rsidRPr="009B5A95">
        <w:rPr>
          <w:rFonts w:eastAsia="Calibri"/>
          <w:sz w:val="26"/>
          <w:szCs w:val="26"/>
          <w:lang w:eastAsia="en-US"/>
        </w:rPr>
        <w:t>реферат</w:t>
      </w:r>
      <w:r w:rsidRPr="009B5A95">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9B5A95" w:rsidRDefault="00B34E5F" w:rsidP="009B5A95">
      <w:pPr>
        <w:shd w:val="clear" w:color="auto" w:fill="FFFFFF"/>
        <w:tabs>
          <w:tab w:val="left" w:pos="5983"/>
        </w:tabs>
        <w:spacing w:line="276" w:lineRule="auto"/>
        <w:ind w:firstLine="720"/>
        <w:jc w:val="both"/>
        <w:rPr>
          <w:color w:val="000000"/>
          <w:sz w:val="26"/>
          <w:szCs w:val="26"/>
        </w:rPr>
      </w:pPr>
      <w:r w:rsidRPr="009B5A95">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9B5A95" w:rsidRDefault="00B34E5F" w:rsidP="009B5A95">
      <w:pPr>
        <w:shd w:val="clear" w:color="auto" w:fill="FFFFFF"/>
        <w:spacing w:line="276" w:lineRule="auto"/>
        <w:ind w:firstLine="720"/>
        <w:jc w:val="both"/>
        <w:rPr>
          <w:rFonts w:eastAsia="Calibri"/>
          <w:sz w:val="26"/>
          <w:szCs w:val="26"/>
          <w:lang w:eastAsia="en-US"/>
        </w:rPr>
      </w:pPr>
      <w:r w:rsidRPr="009B5A95">
        <w:rPr>
          <w:rFonts w:eastAsia="Calibri"/>
          <w:color w:val="000000"/>
          <w:sz w:val="26"/>
          <w:szCs w:val="26"/>
          <w:lang w:eastAsia="en-US"/>
        </w:rPr>
        <w:t xml:space="preserve">Оценка "удовлетворительно" выставляется за </w:t>
      </w:r>
      <w:r w:rsidRPr="009B5A95">
        <w:rPr>
          <w:rFonts w:eastAsia="Calibri"/>
          <w:sz w:val="26"/>
          <w:szCs w:val="26"/>
          <w:lang w:eastAsia="en-US"/>
        </w:rPr>
        <w:t>реферат</w:t>
      </w:r>
      <w:r w:rsidRPr="009B5A95">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9B5A95" w:rsidRDefault="00B34E5F" w:rsidP="009B5A95">
      <w:pPr>
        <w:shd w:val="clear" w:color="auto" w:fill="FFFFFF"/>
        <w:spacing w:line="276" w:lineRule="auto"/>
        <w:ind w:firstLine="720"/>
        <w:jc w:val="both"/>
        <w:rPr>
          <w:rFonts w:eastAsia="Calibri"/>
          <w:color w:val="000000"/>
          <w:sz w:val="26"/>
          <w:szCs w:val="26"/>
          <w:lang w:eastAsia="en-US"/>
        </w:rPr>
      </w:pPr>
      <w:r w:rsidRPr="009B5A95">
        <w:rPr>
          <w:rFonts w:eastAsia="Calibri"/>
          <w:color w:val="000000"/>
          <w:sz w:val="26"/>
          <w:szCs w:val="26"/>
          <w:lang w:eastAsia="en-US"/>
        </w:rPr>
        <w:t xml:space="preserve">Оценка "неудовлетворительно" выставляется за </w:t>
      </w:r>
      <w:r w:rsidRPr="009B5A95">
        <w:rPr>
          <w:rFonts w:eastAsia="Calibri"/>
          <w:sz w:val="26"/>
          <w:szCs w:val="26"/>
          <w:lang w:eastAsia="en-US"/>
        </w:rPr>
        <w:t>реферат</w:t>
      </w:r>
      <w:r w:rsidRPr="009B5A95">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9B5A95" w:rsidRDefault="00B34E5F" w:rsidP="009B5A95">
      <w:pPr>
        <w:spacing w:line="276" w:lineRule="auto"/>
        <w:ind w:firstLine="720"/>
        <w:jc w:val="both"/>
        <w:rPr>
          <w:rFonts w:eastAsia="Calibri"/>
          <w:sz w:val="26"/>
          <w:szCs w:val="26"/>
          <w:lang w:eastAsia="en-US"/>
        </w:rPr>
      </w:pPr>
      <w:r w:rsidRPr="009B5A95">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9B5A95" w:rsidRDefault="00B34E5F" w:rsidP="009B5A95">
      <w:pPr>
        <w:spacing w:line="276" w:lineRule="auto"/>
        <w:rPr>
          <w:rFonts w:eastAsia="Calibri"/>
          <w:bCs/>
          <w:sz w:val="26"/>
          <w:szCs w:val="26"/>
          <w:lang w:eastAsia="en-US"/>
        </w:rPr>
      </w:pPr>
    </w:p>
    <w:p w14:paraId="4CF04555" w14:textId="77777777" w:rsidR="00B34E5F" w:rsidRPr="009B5A95" w:rsidRDefault="00B34E5F" w:rsidP="009B5A95">
      <w:pPr>
        <w:spacing w:line="276" w:lineRule="auto"/>
        <w:rPr>
          <w:rFonts w:eastAsia="Calibri"/>
          <w:b/>
          <w:sz w:val="26"/>
          <w:szCs w:val="26"/>
          <w:lang w:eastAsia="en-US"/>
        </w:rPr>
      </w:pPr>
      <w:r w:rsidRPr="009B5A95">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9B5A95" w14:paraId="3CB04BA4" w14:textId="77777777" w:rsidTr="006A3452">
        <w:trPr>
          <w:trHeight w:val="765"/>
        </w:trPr>
        <w:tc>
          <w:tcPr>
            <w:tcW w:w="2032" w:type="dxa"/>
            <w:vMerge w:val="restart"/>
          </w:tcPr>
          <w:p w14:paraId="38A0AC4A"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Работа выполнена</w:t>
            </w:r>
          </w:p>
          <w:p w14:paraId="68DA4FAC" w14:textId="77777777" w:rsidR="00B34E5F" w:rsidRPr="009B5A95" w:rsidRDefault="00B34E5F" w:rsidP="009B5A95">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 xml:space="preserve">Работа выполнена </w:t>
            </w:r>
            <w:r w:rsidRPr="009B5A95">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 xml:space="preserve">Работа </w:t>
            </w:r>
            <w:r w:rsidRPr="009B5A95">
              <w:rPr>
                <w:rFonts w:eastAsia="Calibri"/>
                <w:b/>
                <w:bCs/>
                <w:sz w:val="26"/>
                <w:szCs w:val="26"/>
                <w:lang w:eastAsia="en-US"/>
              </w:rPr>
              <w:br/>
              <w:t>не выполнена</w:t>
            </w:r>
          </w:p>
        </w:tc>
      </w:tr>
      <w:tr w:rsidR="00B34E5F" w:rsidRPr="009B5A95" w14:paraId="0A37F2C2" w14:textId="77777777" w:rsidTr="006A3452">
        <w:trPr>
          <w:trHeight w:val="555"/>
        </w:trPr>
        <w:tc>
          <w:tcPr>
            <w:tcW w:w="2032" w:type="dxa"/>
            <w:vMerge/>
          </w:tcPr>
          <w:p w14:paraId="5252B2A3" w14:textId="77777777" w:rsidR="00B34E5F" w:rsidRPr="009B5A95" w:rsidRDefault="00B34E5F" w:rsidP="009B5A95">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9B5A95" w:rsidRDefault="00B34E5F" w:rsidP="009B5A95">
            <w:pPr>
              <w:spacing w:line="276" w:lineRule="auto"/>
              <w:rPr>
                <w:rFonts w:eastAsia="Calibri"/>
                <w:b/>
                <w:bCs/>
                <w:sz w:val="26"/>
                <w:szCs w:val="26"/>
                <w:lang w:eastAsia="en-US"/>
              </w:rPr>
            </w:pPr>
            <w:r w:rsidRPr="009B5A95">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«2»</w:t>
            </w:r>
          </w:p>
        </w:tc>
      </w:tr>
      <w:tr w:rsidR="00B34E5F" w:rsidRPr="009B5A95" w14:paraId="3FB2FD80" w14:textId="77777777" w:rsidTr="006A3452">
        <w:tc>
          <w:tcPr>
            <w:tcW w:w="2032" w:type="dxa"/>
          </w:tcPr>
          <w:p w14:paraId="1F68B92C"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 xml:space="preserve">Содержание сообщения полностью соответствует </w:t>
            </w:r>
            <w:r w:rsidRPr="009B5A95">
              <w:rPr>
                <w:rFonts w:eastAsia="Calibri"/>
                <w:sz w:val="26"/>
                <w:szCs w:val="26"/>
                <w:lang w:eastAsia="en-US"/>
              </w:rPr>
              <w:lastRenderedPageBreak/>
              <w:t xml:space="preserve">заданной теме, </w:t>
            </w:r>
            <w:r w:rsidRPr="009B5A95">
              <w:rPr>
                <w:rFonts w:eastAsia="Calibri"/>
                <w:sz w:val="26"/>
                <w:szCs w:val="26"/>
                <w:lang w:eastAsia="en-US"/>
              </w:rPr>
              <w:br/>
              <w:t>тема раскрыта полностью</w:t>
            </w:r>
          </w:p>
        </w:tc>
        <w:tc>
          <w:tcPr>
            <w:tcW w:w="2939" w:type="dxa"/>
          </w:tcPr>
          <w:p w14:paraId="4FCEB801"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lastRenderedPageBreak/>
              <w:t xml:space="preserve">Содержание сообщения соответствует заданной теме, но в </w:t>
            </w:r>
            <w:r w:rsidRPr="009B5A95">
              <w:rPr>
                <w:rFonts w:eastAsia="Calibri"/>
                <w:sz w:val="26"/>
                <w:szCs w:val="26"/>
                <w:lang w:eastAsia="en-US"/>
              </w:rPr>
              <w:lastRenderedPageBreak/>
              <w:t>тексте есть отклонения от темы или тема раскрыта не полностью.</w:t>
            </w:r>
          </w:p>
          <w:p w14:paraId="4875D44E"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lastRenderedPageBreak/>
              <w:t>Обучающийся работу не выполнил вовсе.</w:t>
            </w:r>
          </w:p>
          <w:p w14:paraId="27782F64"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lastRenderedPageBreak/>
              <w:t>Содержание сообщения не соответствует заданной теме, тема не раскрыта.</w:t>
            </w:r>
          </w:p>
          <w:p w14:paraId="48BECA26"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5A5DDDD5"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4518AD7F"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5EC4AD0A"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3A2F328C"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r w:rsidRPr="009B5A95">
              <w:rPr>
                <w:rFonts w:eastAsia="Calibri"/>
                <w:sz w:val="26"/>
                <w:szCs w:val="26"/>
                <w:lang w:eastAsia="en-US"/>
              </w:rPr>
              <w:t>Объем текста сообщения значительно превышает регламент. </w:t>
            </w:r>
          </w:p>
        </w:tc>
      </w:tr>
      <w:tr w:rsidR="00B34E5F" w:rsidRPr="009B5A95" w14:paraId="24F33279" w14:textId="77777777" w:rsidTr="006A3452">
        <w:tc>
          <w:tcPr>
            <w:tcW w:w="2032" w:type="dxa"/>
          </w:tcPr>
          <w:p w14:paraId="50B3ECC5"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Материал  в сообщении излагается логично, по плану;</w:t>
            </w:r>
          </w:p>
          <w:p w14:paraId="086C09DB"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В содержании используются термины по изучаемой теме;</w:t>
            </w:r>
          </w:p>
          <w:p w14:paraId="33C2CDEF"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Материал  в сообщении не имеет четкой логики изложения (не по плану).</w:t>
            </w:r>
          </w:p>
          <w:p w14:paraId="18F25542"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9B5A95" w:rsidRDefault="00B34E5F" w:rsidP="009B5A95">
            <w:pPr>
              <w:spacing w:line="276" w:lineRule="auto"/>
              <w:rPr>
                <w:rFonts w:eastAsia="Calibri"/>
                <w:sz w:val="26"/>
                <w:szCs w:val="26"/>
                <w:lang w:eastAsia="en-US"/>
              </w:rPr>
            </w:pPr>
          </w:p>
        </w:tc>
      </w:tr>
      <w:tr w:rsidR="00B34E5F" w:rsidRPr="009B5A95" w14:paraId="639F500F" w14:textId="77777777" w:rsidTr="006A3452">
        <w:tc>
          <w:tcPr>
            <w:tcW w:w="2032" w:type="dxa"/>
          </w:tcPr>
          <w:p w14:paraId="20E41B29"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r w:rsidRPr="009B5A95">
              <w:rPr>
                <w:rFonts w:eastAsia="Calibri"/>
                <w:sz w:val="26"/>
                <w:szCs w:val="26"/>
                <w:lang w:eastAsia="en-US"/>
              </w:rPr>
              <w:t>Правильность оформления</w:t>
            </w:r>
          </w:p>
        </w:tc>
        <w:tc>
          <w:tcPr>
            <w:tcW w:w="2745" w:type="dxa"/>
          </w:tcPr>
          <w:p w14:paraId="69F2A725"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Текст сообщения оформлен недостаточно аккуратно.</w:t>
            </w:r>
          </w:p>
          <w:p w14:paraId="5814C7D9"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 xml:space="preserve"> Присутствуют неточности в оформлении.</w:t>
            </w:r>
          </w:p>
          <w:p w14:paraId="3043A627"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9B5A95" w:rsidRDefault="00B34E5F" w:rsidP="009B5A95">
      <w:pPr>
        <w:spacing w:line="276" w:lineRule="auto"/>
        <w:jc w:val="both"/>
        <w:rPr>
          <w:sz w:val="26"/>
          <w:szCs w:val="26"/>
        </w:rPr>
      </w:pPr>
    </w:p>
    <w:p w14:paraId="34CE7DC7" w14:textId="77777777" w:rsidR="00B34E5F" w:rsidRPr="009B5A95" w:rsidRDefault="00B34E5F" w:rsidP="009B5A95">
      <w:pPr>
        <w:spacing w:line="276" w:lineRule="auto"/>
        <w:jc w:val="both"/>
        <w:rPr>
          <w:sz w:val="26"/>
          <w:szCs w:val="26"/>
        </w:rPr>
      </w:pPr>
      <w:r w:rsidRPr="009B5A95">
        <w:rPr>
          <w:b/>
          <w:bCs/>
          <w:sz w:val="26"/>
          <w:szCs w:val="26"/>
        </w:rPr>
        <w:t>Критерии оценки презентации</w:t>
      </w:r>
      <w:r w:rsidRPr="009B5A95">
        <w:rPr>
          <w:sz w:val="26"/>
          <w:szCs w:val="26"/>
        </w:rPr>
        <w:t xml:space="preserve"> </w:t>
      </w:r>
    </w:p>
    <w:p w14:paraId="70BC10A2" w14:textId="77777777" w:rsidR="00B34E5F" w:rsidRPr="009B5A95" w:rsidRDefault="00B34E5F" w:rsidP="009B5A95">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9B5A95" w14:paraId="378528EA" w14:textId="77777777" w:rsidTr="006A3452">
        <w:tc>
          <w:tcPr>
            <w:tcW w:w="2808" w:type="dxa"/>
          </w:tcPr>
          <w:p w14:paraId="79D712C8" w14:textId="77777777" w:rsidR="00B34E5F" w:rsidRPr="009B5A95" w:rsidRDefault="00B34E5F" w:rsidP="009B5A95">
            <w:pPr>
              <w:spacing w:line="276" w:lineRule="auto"/>
              <w:jc w:val="both"/>
              <w:rPr>
                <w:sz w:val="26"/>
                <w:szCs w:val="26"/>
              </w:rPr>
            </w:pPr>
            <w:r w:rsidRPr="009B5A95">
              <w:rPr>
                <w:sz w:val="26"/>
                <w:szCs w:val="26"/>
              </w:rPr>
              <w:t>Критерии оценки</w:t>
            </w:r>
          </w:p>
        </w:tc>
        <w:tc>
          <w:tcPr>
            <w:tcW w:w="6660" w:type="dxa"/>
          </w:tcPr>
          <w:p w14:paraId="4AF86D47" w14:textId="77777777" w:rsidR="00B34E5F" w:rsidRPr="009B5A95" w:rsidRDefault="00B34E5F" w:rsidP="009B5A95">
            <w:pPr>
              <w:spacing w:line="276" w:lineRule="auto"/>
              <w:jc w:val="both"/>
              <w:rPr>
                <w:sz w:val="26"/>
                <w:szCs w:val="26"/>
              </w:rPr>
            </w:pPr>
            <w:r w:rsidRPr="009B5A95">
              <w:rPr>
                <w:sz w:val="26"/>
                <w:szCs w:val="26"/>
              </w:rPr>
              <w:t>Содержание оценки</w:t>
            </w:r>
          </w:p>
        </w:tc>
      </w:tr>
      <w:tr w:rsidR="00B34E5F" w:rsidRPr="009B5A95" w14:paraId="49B7AE3D" w14:textId="77777777" w:rsidTr="006A3452">
        <w:tc>
          <w:tcPr>
            <w:tcW w:w="2808" w:type="dxa"/>
          </w:tcPr>
          <w:p w14:paraId="0A7F76F9" w14:textId="77777777" w:rsidR="00B34E5F" w:rsidRPr="009B5A95" w:rsidRDefault="00B34E5F" w:rsidP="009B5A95">
            <w:pPr>
              <w:spacing w:line="276" w:lineRule="auto"/>
              <w:rPr>
                <w:sz w:val="26"/>
                <w:szCs w:val="26"/>
              </w:rPr>
            </w:pPr>
            <w:r w:rsidRPr="009B5A95">
              <w:rPr>
                <w:sz w:val="26"/>
                <w:szCs w:val="26"/>
              </w:rPr>
              <w:t>1. Содержательный критерий</w:t>
            </w:r>
          </w:p>
        </w:tc>
        <w:tc>
          <w:tcPr>
            <w:tcW w:w="6660" w:type="dxa"/>
          </w:tcPr>
          <w:p w14:paraId="5703D964" w14:textId="77777777" w:rsidR="00B34E5F" w:rsidRPr="009B5A95" w:rsidRDefault="00B34E5F" w:rsidP="009B5A95">
            <w:pPr>
              <w:spacing w:line="276" w:lineRule="auto"/>
              <w:jc w:val="both"/>
              <w:rPr>
                <w:sz w:val="26"/>
                <w:szCs w:val="26"/>
              </w:rPr>
            </w:pPr>
            <w:r w:rsidRPr="009B5A9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9B5A95" w14:paraId="642703C0" w14:textId="77777777" w:rsidTr="006A3452">
        <w:tc>
          <w:tcPr>
            <w:tcW w:w="2808" w:type="dxa"/>
          </w:tcPr>
          <w:p w14:paraId="26A43CFE" w14:textId="77777777" w:rsidR="00B34E5F" w:rsidRPr="009B5A95" w:rsidRDefault="00B34E5F" w:rsidP="009B5A95">
            <w:pPr>
              <w:spacing w:line="276" w:lineRule="auto"/>
              <w:jc w:val="both"/>
              <w:rPr>
                <w:sz w:val="26"/>
                <w:szCs w:val="26"/>
              </w:rPr>
            </w:pPr>
            <w:r w:rsidRPr="009B5A95">
              <w:rPr>
                <w:sz w:val="26"/>
                <w:szCs w:val="26"/>
              </w:rPr>
              <w:lastRenderedPageBreak/>
              <w:t>2. Логический критерий</w:t>
            </w:r>
          </w:p>
        </w:tc>
        <w:tc>
          <w:tcPr>
            <w:tcW w:w="6660" w:type="dxa"/>
          </w:tcPr>
          <w:p w14:paraId="05C4A628" w14:textId="77777777" w:rsidR="00B34E5F" w:rsidRPr="009B5A95" w:rsidRDefault="00B34E5F" w:rsidP="009B5A95">
            <w:pPr>
              <w:spacing w:line="276" w:lineRule="auto"/>
              <w:jc w:val="both"/>
              <w:rPr>
                <w:sz w:val="26"/>
                <w:szCs w:val="26"/>
              </w:rPr>
            </w:pPr>
            <w:r w:rsidRPr="009B5A95">
              <w:rPr>
                <w:sz w:val="26"/>
                <w:szCs w:val="26"/>
              </w:rPr>
              <w:t>стройное логико-композиционное построение речи, доказательность, аргументированность</w:t>
            </w:r>
          </w:p>
        </w:tc>
      </w:tr>
      <w:tr w:rsidR="00B34E5F" w:rsidRPr="009B5A95" w14:paraId="017F75C8" w14:textId="77777777" w:rsidTr="006A3452">
        <w:tc>
          <w:tcPr>
            <w:tcW w:w="2808" w:type="dxa"/>
          </w:tcPr>
          <w:p w14:paraId="47C7D7EF" w14:textId="77777777" w:rsidR="00B34E5F" w:rsidRPr="009B5A95" w:rsidRDefault="00B34E5F" w:rsidP="009B5A95">
            <w:pPr>
              <w:spacing w:line="276" w:lineRule="auto"/>
              <w:jc w:val="both"/>
              <w:rPr>
                <w:sz w:val="26"/>
                <w:szCs w:val="26"/>
              </w:rPr>
            </w:pPr>
            <w:r w:rsidRPr="009B5A95">
              <w:rPr>
                <w:sz w:val="26"/>
                <w:szCs w:val="26"/>
              </w:rPr>
              <w:t xml:space="preserve">3. Речевой критерий </w:t>
            </w:r>
          </w:p>
        </w:tc>
        <w:tc>
          <w:tcPr>
            <w:tcW w:w="6660" w:type="dxa"/>
          </w:tcPr>
          <w:p w14:paraId="58B3B6FA" w14:textId="77777777" w:rsidR="00B34E5F" w:rsidRPr="009B5A95" w:rsidRDefault="00B34E5F" w:rsidP="009B5A95">
            <w:pPr>
              <w:spacing w:line="276" w:lineRule="auto"/>
              <w:jc w:val="both"/>
              <w:rPr>
                <w:sz w:val="26"/>
                <w:szCs w:val="26"/>
              </w:rPr>
            </w:pPr>
            <w:r w:rsidRPr="009B5A9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9B5A95" w14:paraId="46BB3BAA" w14:textId="77777777" w:rsidTr="006A3452">
        <w:tc>
          <w:tcPr>
            <w:tcW w:w="2808" w:type="dxa"/>
          </w:tcPr>
          <w:p w14:paraId="11D62EC9" w14:textId="77777777" w:rsidR="00B34E5F" w:rsidRPr="009B5A95" w:rsidRDefault="00B34E5F" w:rsidP="009B5A95">
            <w:pPr>
              <w:spacing w:line="276" w:lineRule="auto"/>
              <w:rPr>
                <w:sz w:val="26"/>
                <w:szCs w:val="26"/>
              </w:rPr>
            </w:pPr>
            <w:r w:rsidRPr="009B5A95">
              <w:rPr>
                <w:sz w:val="26"/>
                <w:szCs w:val="26"/>
              </w:rPr>
              <w:t>4. Психологический критерий</w:t>
            </w:r>
          </w:p>
        </w:tc>
        <w:tc>
          <w:tcPr>
            <w:tcW w:w="6660" w:type="dxa"/>
          </w:tcPr>
          <w:p w14:paraId="60CD802D" w14:textId="77777777" w:rsidR="00B34E5F" w:rsidRPr="009B5A95" w:rsidRDefault="00B34E5F" w:rsidP="009B5A95">
            <w:pPr>
              <w:spacing w:line="276" w:lineRule="auto"/>
              <w:jc w:val="both"/>
              <w:rPr>
                <w:sz w:val="26"/>
                <w:szCs w:val="26"/>
              </w:rPr>
            </w:pPr>
            <w:r w:rsidRPr="009B5A9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9B5A95" w14:paraId="2313C17F" w14:textId="77777777" w:rsidTr="006A3452">
        <w:tc>
          <w:tcPr>
            <w:tcW w:w="2808" w:type="dxa"/>
          </w:tcPr>
          <w:p w14:paraId="17ECCDEA" w14:textId="77777777" w:rsidR="00B34E5F" w:rsidRPr="009B5A95" w:rsidRDefault="00B34E5F" w:rsidP="009B5A95">
            <w:pPr>
              <w:spacing w:line="276" w:lineRule="auto"/>
              <w:rPr>
                <w:sz w:val="26"/>
                <w:szCs w:val="26"/>
              </w:rPr>
            </w:pPr>
            <w:r w:rsidRPr="009B5A95">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9B5A95" w:rsidRDefault="00B34E5F" w:rsidP="009B5A95">
            <w:pPr>
              <w:spacing w:line="276" w:lineRule="auto"/>
              <w:jc w:val="both"/>
              <w:rPr>
                <w:sz w:val="26"/>
                <w:szCs w:val="26"/>
              </w:rPr>
            </w:pPr>
            <w:r w:rsidRPr="009B5A95">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9B5A95" w:rsidRDefault="00B34E5F" w:rsidP="009B5A95">
      <w:pPr>
        <w:snapToGrid w:val="0"/>
        <w:spacing w:line="276" w:lineRule="auto"/>
        <w:jc w:val="both"/>
        <w:rPr>
          <w:rFonts w:eastAsia="Calibri"/>
          <w:sz w:val="26"/>
          <w:szCs w:val="26"/>
          <w:lang w:eastAsia="en-US"/>
        </w:rPr>
      </w:pPr>
    </w:p>
    <w:p w14:paraId="704DF5B3" w14:textId="79D7BF79" w:rsidR="00803847" w:rsidRPr="009B5A95" w:rsidRDefault="00803847" w:rsidP="009B5A95">
      <w:pPr>
        <w:snapToGrid w:val="0"/>
        <w:spacing w:line="276" w:lineRule="auto"/>
        <w:jc w:val="both"/>
        <w:rPr>
          <w:rFonts w:eastAsia="Calibri"/>
          <w:sz w:val="26"/>
          <w:szCs w:val="26"/>
          <w:lang w:eastAsia="en-US"/>
        </w:rPr>
      </w:pPr>
    </w:p>
    <w:p w14:paraId="57A3E9BE" w14:textId="77777777" w:rsidR="004A6DC0" w:rsidRPr="009B5A95" w:rsidRDefault="004A6DC0" w:rsidP="009B5A95">
      <w:pPr>
        <w:snapToGrid w:val="0"/>
        <w:spacing w:line="276" w:lineRule="auto"/>
        <w:jc w:val="both"/>
        <w:rPr>
          <w:rFonts w:eastAsia="Calibri"/>
          <w:sz w:val="26"/>
          <w:szCs w:val="26"/>
          <w:lang w:eastAsia="en-US"/>
        </w:rPr>
      </w:pPr>
    </w:p>
    <w:p w14:paraId="464B0ABF" w14:textId="77777777" w:rsidR="004A6DC0" w:rsidRPr="009B5A95" w:rsidRDefault="004A6DC0" w:rsidP="009B5A95">
      <w:pPr>
        <w:snapToGrid w:val="0"/>
        <w:spacing w:line="276" w:lineRule="auto"/>
        <w:jc w:val="both"/>
        <w:rPr>
          <w:rFonts w:eastAsia="Calibri"/>
          <w:sz w:val="26"/>
          <w:szCs w:val="26"/>
          <w:lang w:eastAsia="en-US"/>
        </w:rPr>
      </w:pPr>
    </w:p>
    <w:p w14:paraId="47E80A5E" w14:textId="77777777" w:rsidR="004A6DC0" w:rsidRPr="009B5A95" w:rsidRDefault="004A6DC0" w:rsidP="009B5A95">
      <w:pPr>
        <w:snapToGrid w:val="0"/>
        <w:spacing w:line="276" w:lineRule="auto"/>
        <w:jc w:val="both"/>
        <w:rPr>
          <w:rFonts w:eastAsia="Calibri"/>
          <w:sz w:val="26"/>
          <w:szCs w:val="26"/>
          <w:lang w:eastAsia="en-US"/>
        </w:rPr>
      </w:pPr>
    </w:p>
    <w:p w14:paraId="2BE28ED8" w14:textId="77777777" w:rsidR="004A6DC0" w:rsidRPr="009B5A95" w:rsidRDefault="004A6DC0" w:rsidP="009B5A95">
      <w:pPr>
        <w:snapToGrid w:val="0"/>
        <w:spacing w:line="276" w:lineRule="auto"/>
        <w:jc w:val="both"/>
        <w:rPr>
          <w:rFonts w:eastAsia="Calibri"/>
          <w:sz w:val="26"/>
          <w:szCs w:val="26"/>
          <w:lang w:eastAsia="en-US"/>
        </w:rPr>
      </w:pPr>
    </w:p>
    <w:p w14:paraId="2D8EAE04" w14:textId="77777777" w:rsidR="004A6DC0" w:rsidRPr="009B5A95" w:rsidRDefault="004A6DC0" w:rsidP="009B5A95">
      <w:pPr>
        <w:snapToGrid w:val="0"/>
        <w:spacing w:line="276" w:lineRule="auto"/>
        <w:jc w:val="both"/>
        <w:rPr>
          <w:rFonts w:eastAsia="Calibri"/>
          <w:sz w:val="26"/>
          <w:szCs w:val="26"/>
          <w:lang w:eastAsia="en-US"/>
        </w:rPr>
      </w:pPr>
    </w:p>
    <w:p w14:paraId="7CC6F3BF" w14:textId="58660FED" w:rsidR="004A6DC0" w:rsidRDefault="004A6DC0" w:rsidP="009B5A95">
      <w:pPr>
        <w:snapToGrid w:val="0"/>
        <w:spacing w:line="276" w:lineRule="auto"/>
        <w:jc w:val="both"/>
        <w:rPr>
          <w:rFonts w:eastAsia="Calibri"/>
          <w:sz w:val="26"/>
          <w:szCs w:val="26"/>
          <w:lang w:eastAsia="en-US"/>
        </w:rPr>
      </w:pPr>
    </w:p>
    <w:p w14:paraId="5E7DD907" w14:textId="77777777" w:rsidR="009B5A95" w:rsidRPr="009B5A95" w:rsidRDefault="009B5A95" w:rsidP="009B5A95">
      <w:pPr>
        <w:snapToGrid w:val="0"/>
        <w:spacing w:line="276" w:lineRule="auto"/>
        <w:jc w:val="both"/>
        <w:rPr>
          <w:rFonts w:eastAsia="Calibri"/>
          <w:sz w:val="26"/>
          <w:szCs w:val="26"/>
          <w:lang w:eastAsia="en-US"/>
        </w:rPr>
      </w:pPr>
    </w:p>
    <w:p w14:paraId="174F827D" w14:textId="02A37582" w:rsidR="00B34E5F" w:rsidRPr="009B5A95" w:rsidRDefault="009B5A95" w:rsidP="009B5A95">
      <w:pPr>
        <w:snapToGrid w:val="0"/>
        <w:spacing w:line="276" w:lineRule="auto"/>
        <w:jc w:val="center"/>
        <w:rPr>
          <w:rFonts w:eastAsia="Calibri"/>
          <w:b/>
          <w:sz w:val="26"/>
          <w:szCs w:val="26"/>
          <w:lang w:eastAsia="en-US"/>
        </w:rPr>
      </w:pPr>
      <w:r>
        <w:rPr>
          <w:rFonts w:eastAsia="Calibri"/>
          <w:b/>
          <w:sz w:val="26"/>
          <w:szCs w:val="26"/>
          <w:lang w:eastAsia="en-US"/>
        </w:rPr>
        <w:t>5.</w:t>
      </w:r>
      <w:r w:rsidR="00B34E5F" w:rsidRPr="009B5A95">
        <w:rPr>
          <w:rFonts w:eastAsia="Calibri"/>
          <w:b/>
          <w:sz w:val="26"/>
          <w:szCs w:val="26"/>
          <w:lang w:eastAsia="en-US"/>
        </w:rPr>
        <w:t>Информационное обеспечение выполнения</w:t>
      </w:r>
      <w:r w:rsidR="00B34E5F" w:rsidRPr="009B5A95">
        <w:rPr>
          <w:rFonts w:eastAsia="Calibri"/>
          <w:b/>
          <w:sz w:val="26"/>
          <w:szCs w:val="26"/>
          <w:lang w:eastAsia="en-US"/>
        </w:rPr>
        <w:br/>
        <w:t xml:space="preserve"> внеаудиторной самостоятельной работы</w:t>
      </w:r>
    </w:p>
    <w:p w14:paraId="17568ACB" w14:textId="13A586A7" w:rsidR="004B2A43" w:rsidRPr="009B5A95" w:rsidRDefault="004B2A43" w:rsidP="009B5A95">
      <w:pPr>
        <w:spacing w:line="276" w:lineRule="auto"/>
        <w:jc w:val="both"/>
        <w:rPr>
          <w:rFonts w:eastAsia="Calibri"/>
          <w:sz w:val="26"/>
          <w:szCs w:val="26"/>
          <w:lang w:eastAsia="en-US"/>
        </w:rPr>
      </w:pPr>
      <w:r w:rsidRPr="009B5A95">
        <w:rPr>
          <w:rFonts w:eastAsia="Calibri"/>
          <w:sz w:val="26"/>
          <w:szCs w:val="26"/>
          <w:lang w:eastAsia="en-US"/>
        </w:rPr>
        <w:t xml:space="preserve">1.Брюханов, О. Н. Основы гидравлики, теплотехники и аэродинамики : учебник / О.Н. Брюханов, В.И. Коробко, А.Т. Мелик-Аракелян. — Москва : ИНФРА-М, 2021. — 254 с. — (Среднее профессиональное образование). - ISBN 978-5-16-005354-7. - Текст : электронный. - URL: </w:t>
      </w:r>
      <w:hyperlink r:id="rId9" w:history="1">
        <w:r w:rsidRPr="009B5A95">
          <w:rPr>
            <w:rFonts w:eastAsia="Calibri"/>
            <w:color w:val="0000FF"/>
            <w:sz w:val="26"/>
            <w:szCs w:val="26"/>
            <w:u w:val="single"/>
            <w:lang w:eastAsia="en-US"/>
          </w:rPr>
          <w:t>https://znanium.com/catalog/product/1284346</w:t>
        </w:r>
      </w:hyperlink>
      <w:r w:rsidRPr="009B5A95">
        <w:rPr>
          <w:rFonts w:eastAsia="Calibri"/>
          <w:sz w:val="26"/>
          <w:szCs w:val="26"/>
          <w:lang w:eastAsia="en-US"/>
        </w:rPr>
        <w:t xml:space="preserve"> </w:t>
      </w:r>
    </w:p>
    <w:p w14:paraId="6E174B7C" w14:textId="77777777" w:rsidR="004B2A43" w:rsidRPr="009B5A95" w:rsidRDefault="004B2A43" w:rsidP="009B5A95">
      <w:pPr>
        <w:spacing w:line="276" w:lineRule="auto"/>
        <w:jc w:val="both"/>
        <w:rPr>
          <w:rFonts w:eastAsia="Calibri"/>
          <w:sz w:val="26"/>
          <w:szCs w:val="26"/>
          <w:lang w:eastAsia="en-US"/>
        </w:rPr>
      </w:pPr>
      <w:r w:rsidRPr="009B5A95">
        <w:rPr>
          <w:rFonts w:eastAsia="Calibri"/>
          <w:sz w:val="26"/>
          <w:szCs w:val="26"/>
          <w:lang w:eastAsia="en-US"/>
        </w:rPr>
        <w:t xml:space="preserve">2.Филин, В. М. Гидравлика, пневматика и термодинамика : курс лекций / под общ. ред. В.М. Филина. — Москва : ФОРУМ : ИНФРА-М, 2021. — 318 с. — (Среднее профессиональное образование). - ISBN 978-5-8199-0780-1. - Текст : электронный. - URL: </w:t>
      </w:r>
      <w:hyperlink r:id="rId10" w:history="1">
        <w:r w:rsidRPr="009B5A95">
          <w:rPr>
            <w:rFonts w:eastAsia="Calibri"/>
            <w:color w:val="0000FF"/>
            <w:sz w:val="26"/>
            <w:szCs w:val="26"/>
            <w:u w:val="single"/>
            <w:lang w:eastAsia="en-US"/>
          </w:rPr>
          <w:t>https://znanium.com/catalog/product/1149643</w:t>
        </w:r>
      </w:hyperlink>
      <w:r w:rsidRPr="009B5A95">
        <w:rPr>
          <w:rFonts w:eastAsia="Calibri"/>
          <w:sz w:val="26"/>
          <w:szCs w:val="26"/>
          <w:lang w:eastAsia="en-US"/>
        </w:rPr>
        <w:t xml:space="preserve"> </w:t>
      </w:r>
    </w:p>
    <w:p w14:paraId="3B7382B9" w14:textId="53DFA62F" w:rsidR="004B2A43" w:rsidRPr="009B5A95" w:rsidRDefault="004B2A43"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6"/>
          <w:szCs w:val="26"/>
          <w:u w:val="single"/>
        </w:rPr>
      </w:pPr>
      <w:r w:rsidRPr="009B5A95">
        <w:rPr>
          <w:b/>
          <w:bCs/>
          <w:sz w:val="26"/>
          <w:szCs w:val="26"/>
        </w:rPr>
        <w:t>Дополнительные источники:</w:t>
      </w:r>
    </w:p>
    <w:p w14:paraId="596AD55D" w14:textId="77777777" w:rsidR="004B2A43" w:rsidRPr="009B5A95" w:rsidRDefault="004B2A43" w:rsidP="009B5A95">
      <w:pPr>
        <w:spacing w:line="276" w:lineRule="auto"/>
        <w:jc w:val="both"/>
        <w:rPr>
          <w:rFonts w:eastAsia="Calibri"/>
          <w:sz w:val="26"/>
          <w:szCs w:val="26"/>
          <w:lang w:eastAsia="en-US"/>
        </w:rPr>
      </w:pPr>
      <w:r w:rsidRPr="009B5A95">
        <w:rPr>
          <w:rFonts w:eastAsia="Calibri"/>
          <w:sz w:val="26"/>
          <w:szCs w:val="26"/>
          <w:lang w:eastAsia="en-US"/>
        </w:rPr>
        <w:lastRenderedPageBreak/>
        <w:t xml:space="preserve">1. Вольвак, С. Ф. Основы гидравлики и теплотехники. Практикум : учебное пособие / С. Ф. Вольвак, Ю. Н. Ульянцев, Д. Н. Бахарев. — Москва : ИНФРА-М, 2021. — 238 с. — (Среднее профессиональное образование). - ISBN 978-5-16-015657-6. - Текст : электронный. - URL: </w:t>
      </w:r>
      <w:hyperlink r:id="rId11" w:history="1">
        <w:r w:rsidRPr="009B5A95">
          <w:rPr>
            <w:rFonts w:eastAsia="Calibri"/>
            <w:color w:val="0000FF"/>
            <w:sz w:val="26"/>
            <w:szCs w:val="26"/>
            <w:u w:val="single"/>
            <w:lang w:eastAsia="en-US"/>
          </w:rPr>
          <w:t>https://znanium.com/catalog/product/1215060</w:t>
        </w:r>
      </w:hyperlink>
      <w:r w:rsidRPr="009B5A95">
        <w:rPr>
          <w:rFonts w:eastAsia="Calibri"/>
          <w:sz w:val="26"/>
          <w:szCs w:val="26"/>
          <w:lang w:eastAsia="en-US"/>
        </w:rPr>
        <w:t xml:space="preserve">  </w:t>
      </w:r>
    </w:p>
    <w:p w14:paraId="046F6358" w14:textId="45F74E7D" w:rsidR="004B2A43" w:rsidRPr="009B5A95" w:rsidRDefault="004B2A43"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sz w:val="26"/>
          <w:szCs w:val="26"/>
          <w:lang w:eastAsia="en-US"/>
        </w:rPr>
      </w:pPr>
      <w:r w:rsidRPr="009B5A95">
        <w:rPr>
          <w:rFonts w:eastAsia="Calibri"/>
          <w:sz w:val="26"/>
          <w:szCs w:val="26"/>
          <w:lang w:eastAsia="en-US"/>
        </w:rPr>
        <w:t xml:space="preserve">2. Ухин, Б. В. Гидравлика : учебник / Б.В. Ухин, А.А. Гусев. — Москва : ИНФРА-М, 2020. — 432 с. — (Среднее профессиональное образование). - ISBN 978-5-16-005536-7. - Текст : электронный. - URL: </w:t>
      </w:r>
      <w:hyperlink r:id="rId12" w:history="1">
        <w:r w:rsidRPr="009B5A95">
          <w:rPr>
            <w:rFonts w:eastAsia="Calibri"/>
            <w:color w:val="0000FF"/>
            <w:sz w:val="26"/>
            <w:szCs w:val="26"/>
            <w:u w:val="single"/>
            <w:lang w:eastAsia="en-US"/>
          </w:rPr>
          <w:t>https://znanium.com/catalog/product/1112959</w:t>
        </w:r>
      </w:hyperlink>
      <w:r w:rsidRPr="009B5A95">
        <w:rPr>
          <w:rFonts w:eastAsia="Calibri"/>
          <w:sz w:val="26"/>
          <w:szCs w:val="26"/>
          <w:lang w:eastAsia="en-US"/>
        </w:rPr>
        <w:t xml:space="preserve"> </w:t>
      </w:r>
    </w:p>
    <w:p w14:paraId="4042EB87" w14:textId="77777777" w:rsidR="004B2A43" w:rsidRPr="009B5A95" w:rsidRDefault="004B2A43" w:rsidP="009B5A95">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r w:rsidRPr="009B5A95">
        <w:rPr>
          <w:b/>
          <w:sz w:val="26"/>
          <w:szCs w:val="26"/>
        </w:rPr>
        <w:t>Интернет-ресурсы:</w:t>
      </w:r>
    </w:p>
    <w:p w14:paraId="62527B99" w14:textId="77777777" w:rsidR="004B2A43" w:rsidRPr="009B5A95" w:rsidRDefault="00401F9D" w:rsidP="009B5A95">
      <w:pPr>
        <w:numPr>
          <w:ilvl w:val="0"/>
          <w:numId w:val="35"/>
        </w:numPr>
        <w:tabs>
          <w:tab w:val="left" w:pos="1134"/>
        </w:tabs>
        <w:spacing w:line="276" w:lineRule="auto"/>
        <w:contextualSpacing/>
        <w:jc w:val="both"/>
        <w:rPr>
          <w:b/>
          <w:bCs/>
          <w:color w:val="FF0000"/>
          <w:sz w:val="26"/>
          <w:szCs w:val="26"/>
        </w:rPr>
      </w:pPr>
      <w:hyperlink r:id="rId13" w:history="1">
        <w:r w:rsidR="004B2A43" w:rsidRPr="009B5A95">
          <w:rPr>
            <w:b/>
            <w:bCs/>
            <w:color w:val="0563C1"/>
            <w:sz w:val="26"/>
            <w:szCs w:val="26"/>
            <w:u w:val="single"/>
          </w:rPr>
          <w:t>http://znanium.com/</w:t>
        </w:r>
      </w:hyperlink>
    </w:p>
    <w:p w14:paraId="115C8975" w14:textId="77777777" w:rsidR="004B2A43" w:rsidRPr="009B5A95" w:rsidRDefault="00401F9D" w:rsidP="009B5A95">
      <w:pPr>
        <w:numPr>
          <w:ilvl w:val="0"/>
          <w:numId w:val="35"/>
        </w:numPr>
        <w:tabs>
          <w:tab w:val="left" w:pos="1134"/>
        </w:tabs>
        <w:spacing w:line="276" w:lineRule="auto"/>
        <w:contextualSpacing/>
        <w:jc w:val="both"/>
        <w:rPr>
          <w:b/>
          <w:bCs/>
          <w:color w:val="FF0000"/>
          <w:sz w:val="26"/>
          <w:szCs w:val="26"/>
        </w:rPr>
      </w:pPr>
      <w:hyperlink r:id="rId14" w:history="1">
        <w:r w:rsidR="004B2A43" w:rsidRPr="009B5A95">
          <w:rPr>
            <w:color w:val="0563C1"/>
            <w:sz w:val="26"/>
            <w:szCs w:val="26"/>
            <w:u w:val="single"/>
            <w:lang w:val="en-US"/>
          </w:rPr>
          <w:t>www</w:t>
        </w:r>
        <w:r w:rsidR="004B2A43" w:rsidRPr="009B5A95">
          <w:rPr>
            <w:color w:val="0563C1"/>
            <w:sz w:val="26"/>
            <w:szCs w:val="26"/>
            <w:u w:val="single"/>
          </w:rPr>
          <w:t>.</w:t>
        </w:r>
        <w:r w:rsidR="004B2A43" w:rsidRPr="009B5A95">
          <w:rPr>
            <w:color w:val="0563C1"/>
            <w:sz w:val="26"/>
            <w:szCs w:val="26"/>
            <w:u w:val="single"/>
            <w:lang w:val="en-US"/>
          </w:rPr>
          <w:t>katalog</w:t>
        </w:r>
        <w:r w:rsidR="004B2A43" w:rsidRPr="009B5A95">
          <w:rPr>
            <w:color w:val="0563C1"/>
            <w:sz w:val="26"/>
            <w:szCs w:val="26"/>
            <w:u w:val="single"/>
          </w:rPr>
          <w:t>.</w:t>
        </w:r>
        <w:r w:rsidR="004B2A43" w:rsidRPr="009B5A95">
          <w:rPr>
            <w:color w:val="0563C1"/>
            <w:sz w:val="26"/>
            <w:szCs w:val="26"/>
            <w:u w:val="single"/>
            <w:lang w:val="en-US"/>
          </w:rPr>
          <w:t>iot</w:t>
        </w:r>
        <w:r w:rsidR="004B2A43" w:rsidRPr="009B5A95">
          <w:rPr>
            <w:color w:val="0563C1"/>
            <w:sz w:val="26"/>
            <w:szCs w:val="26"/>
            <w:u w:val="single"/>
          </w:rPr>
          <w:t>.</w:t>
        </w:r>
        <w:r w:rsidR="004B2A43" w:rsidRPr="009B5A95">
          <w:rPr>
            <w:color w:val="0563C1"/>
            <w:sz w:val="26"/>
            <w:szCs w:val="26"/>
            <w:u w:val="single"/>
            <w:lang w:val="en-US"/>
          </w:rPr>
          <w:t>ru</w:t>
        </w:r>
      </w:hyperlink>
      <w:r w:rsidR="004B2A43" w:rsidRPr="009B5A95">
        <w:rPr>
          <w:sz w:val="26"/>
          <w:szCs w:val="26"/>
        </w:rPr>
        <w:t>. – каталог образовательных ресурсов в сети Интернет,</w:t>
      </w:r>
    </w:p>
    <w:p w14:paraId="2611FE0F" w14:textId="77777777" w:rsidR="004B2A43" w:rsidRPr="009B5A95" w:rsidRDefault="00401F9D" w:rsidP="009B5A95">
      <w:pPr>
        <w:numPr>
          <w:ilvl w:val="0"/>
          <w:numId w:val="35"/>
        </w:numPr>
        <w:tabs>
          <w:tab w:val="left" w:pos="1134"/>
        </w:tabs>
        <w:spacing w:line="276" w:lineRule="auto"/>
        <w:contextualSpacing/>
        <w:jc w:val="both"/>
        <w:rPr>
          <w:b/>
          <w:bCs/>
          <w:color w:val="FF0000"/>
          <w:sz w:val="26"/>
          <w:szCs w:val="26"/>
        </w:rPr>
      </w:pPr>
      <w:hyperlink r:id="rId15" w:history="1">
        <w:r w:rsidR="004B2A43" w:rsidRPr="009B5A95">
          <w:rPr>
            <w:color w:val="0563C1"/>
            <w:sz w:val="26"/>
            <w:szCs w:val="26"/>
            <w:u w:val="single"/>
            <w:lang w:val="en-US"/>
          </w:rPr>
          <w:t>www</w:t>
        </w:r>
        <w:r w:rsidR="004B2A43" w:rsidRPr="009B5A95">
          <w:rPr>
            <w:color w:val="0563C1"/>
            <w:sz w:val="26"/>
            <w:szCs w:val="26"/>
            <w:u w:val="single"/>
          </w:rPr>
          <w:t>.</w:t>
        </w:r>
        <w:r w:rsidR="004B2A43" w:rsidRPr="009B5A95">
          <w:rPr>
            <w:color w:val="0563C1"/>
            <w:sz w:val="26"/>
            <w:szCs w:val="26"/>
            <w:u w:val="single"/>
            <w:lang w:val="en-US"/>
          </w:rPr>
          <w:t>labstend</w:t>
        </w:r>
        <w:r w:rsidR="004B2A43" w:rsidRPr="009B5A95">
          <w:rPr>
            <w:color w:val="0563C1"/>
            <w:sz w:val="26"/>
            <w:szCs w:val="26"/>
            <w:u w:val="single"/>
          </w:rPr>
          <w:t>.</w:t>
        </w:r>
        <w:r w:rsidR="004B2A43" w:rsidRPr="009B5A95">
          <w:rPr>
            <w:color w:val="0563C1"/>
            <w:sz w:val="26"/>
            <w:szCs w:val="26"/>
            <w:u w:val="single"/>
            <w:lang w:val="en-US"/>
          </w:rPr>
          <w:t>ru</w:t>
        </w:r>
      </w:hyperlink>
      <w:r w:rsidR="004B2A43" w:rsidRPr="009B5A95">
        <w:rPr>
          <w:sz w:val="26"/>
          <w:szCs w:val="26"/>
        </w:rPr>
        <w:t>. – учебное оборудование, учебная техника, наглядные пособия.</w:t>
      </w:r>
    </w:p>
    <w:p w14:paraId="1B4C53E7" w14:textId="77777777" w:rsidR="004B2A43" w:rsidRPr="009B5A95" w:rsidRDefault="00401F9D" w:rsidP="009B5A95">
      <w:pPr>
        <w:numPr>
          <w:ilvl w:val="0"/>
          <w:numId w:val="35"/>
        </w:numPr>
        <w:tabs>
          <w:tab w:val="left" w:pos="1134"/>
        </w:tabs>
        <w:spacing w:line="276" w:lineRule="auto"/>
        <w:contextualSpacing/>
        <w:jc w:val="both"/>
        <w:rPr>
          <w:b/>
          <w:bCs/>
          <w:color w:val="FF0000"/>
          <w:sz w:val="26"/>
          <w:szCs w:val="26"/>
        </w:rPr>
      </w:pPr>
      <w:hyperlink r:id="rId16" w:history="1">
        <w:r w:rsidR="004B2A43" w:rsidRPr="009B5A95">
          <w:rPr>
            <w:color w:val="0563C1"/>
            <w:sz w:val="26"/>
            <w:szCs w:val="26"/>
            <w:u w:val="single"/>
            <w:lang w:val="en-US"/>
          </w:rPr>
          <w:t>www</w:t>
        </w:r>
        <w:r w:rsidR="004B2A43" w:rsidRPr="009B5A95">
          <w:rPr>
            <w:color w:val="0563C1"/>
            <w:sz w:val="26"/>
            <w:szCs w:val="26"/>
            <w:u w:val="single"/>
          </w:rPr>
          <w:t>.</w:t>
        </w:r>
        <w:r w:rsidR="004B2A43" w:rsidRPr="009B5A95">
          <w:rPr>
            <w:color w:val="0563C1"/>
            <w:sz w:val="26"/>
            <w:szCs w:val="26"/>
            <w:u w:val="single"/>
            <w:lang w:val="en-US"/>
          </w:rPr>
          <w:t>pmk</w:t>
        </w:r>
        <w:r w:rsidR="004B2A43" w:rsidRPr="009B5A95">
          <w:rPr>
            <w:color w:val="0563C1"/>
            <w:sz w:val="26"/>
            <w:szCs w:val="26"/>
            <w:u w:val="single"/>
          </w:rPr>
          <w:t>.</w:t>
        </w:r>
        <w:r w:rsidR="004B2A43" w:rsidRPr="009B5A95">
          <w:rPr>
            <w:color w:val="0563C1"/>
            <w:sz w:val="26"/>
            <w:szCs w:val="26"/>
            <w:u w:val="single"/>
            <w:lang w:val="en-US"/>
          </w:rPr>
          <w:t>karelia</w:t>
        </w:r>
        <w:r w:rsidR="004B2A43" w:rsidRPr="009B5A95">
          <w:rPr>
            <w:color w:val="0563C1"/>
            <w:sz w:val="26"/>
            <w:szCs w:val="26"/>
            <w:u w:val="single"/>
          </w:rPr>
          <w:t>.</w:t>
        </w:r>
        <w:r w:rsidR="004B2A43" w:rsidRPr="009B5A95">
          <w:rPr>
            <w:color w:val="0563C1"/>
            <w:sz w:val="26"/>
            <w:szCs w:val="26"/>
            <w:u w:val="single"/>
            <w:lang w:val="en-US"/>
          </w:rPr>
          <w:t>ru</w:t>
        </w:r>
      </w:hyperlink>
      <w:r w:rsidR="004B2A43" w:rsidRPr="009B5A95">
        <w:rPr>
          <w:sz w:val="26"/>
          <w:szCs w:val="26"/>
        </w:rPr>
        <w:t>.</w:t>
      </w:r>
    </w:p>
    <w:p w14:paraId="5A3B7F36" w14:textId="77777777" w:rsidR="004B2A43" w:rsidRPr="009B5A95" w:rsidRDefault="004B2A43" w:rsidP="009B5A95">
      <w:pPr>
        <w:numPr>
          <w:ilvl w:val="0"/>
          <w:numId w:val="35"/>
        </w:numPr>
        <w:shd w:val="clear" w:color="auto" w:fill="FFFFFF"/>
        <w:spacing w:line="276" w:lineRule="auto"/>
        <w:jc w:val="both"/>
        <w:rPr>
          <w:sz w:val="26"/>
          <w:szCs w:val="26"/>
        </w:rPr>
      </w:pPr>
      <w:r w:rsidRPr="009B5A95">
        <w:rPr>
          <w:sz w:val="26"/>
          <w:szCs w:val="26"/>
        </w:rPr>
        <w:t xml:space="preserve">Окно открытого доступа  Рособразования к информационным ресурсам </w:t>
      </w:r>
      <w:r w:rsidRPr="009B5A95">
        <w:rPr>
          <w:sz w:val="26"/>
          <w:szCs w:val="26"/>
          <w:lang w:val="en-US"/>
        </w:rPr>
        <w:t>http</w:t>
      </w:r>
      <w:r w:rsidRPr="009B5A95">
        <w:rPr>
          <w:sz w:val="26"/>
          <w:szCs w:val="26"/>
        </w:rPr>
        <w:t xml:space="preserve">: // </w:t>
      </w:r>
      <w:r w:rsidRPr="009B5A95">
        <w:rPr>
          <w:sz w:val="26"/>
          <w:szCs w:val="26"/>
          <w:lang w:val="en-US"/>
        </w:rPr>
        <w:t>www</w:t>
      </w:r>
      <w:r w:rsidRPr="009B5A95">
        <w:rPr>
          <w:sz w:val="26"/>
          <w:szCs w:val="26"/>
        </w:rPr>
        <w:t xml:space="preserve">. </w:t>
      </w:r>
      <w:r w:rsidRPr="009B5A95">
        <w:rPr>
          <w:sz w:val="26"/>
          <w:szCs w:val="26"/>
          <w:lang w:val="en-US"/>
        </w:rPr>
        <w:t>electromonter</w:t>
      </w:r>
      <w:r w:rsidRPr="009B5A95">
        <w:rPr>
          <w:sz w:val="26"/>
          <w:szCs w:val="26"/>
        </w:rPr>
        <w:t>.</w:t>
      </w:r>
      <w:r w:rsidRPr="009B5A95">
        <w:rPr>
          <w:sz w:val="26"/>
          <w:szCs w:val="26"/>
          <w:lang w:val="en-US"/>
        </w:rPr>
        <w:t>info</w:t>
      </w:r>
    </w:p>
    <w:p w14:paraId="378C2098" w14:textId="77777777" w:rsidR="004B2A43" w:rsidRPr="009B5A95" w:rsidRDefault="004B2A43" w:rsidP="009B5A95">
      <w:pPr>
        <w:numPr>
          <w:ilvl w:val="0"/>
          <w:numId w:val="35"/>
        </w:numPr>
        <w:spacing w:line="276" w:lineRule="auto"/>
        <w:jc w:val="both"/>
        <w:rPr>
          <w:sz w:val="26"/>
          <w:szCs w:val="26"/>
        </w:rPr>
      </w:pPr>
      <w:r w:rsidRPr="009B5A95">
        <w:rPr>
          <w:sz w:val="26"/>
          <w:szCs w:val="26"/>
        </w:rPr>
        <w:t>http://eor.edu.ru, Федеральный центр информационно-образовательных ресурсов</w:t>
      </w:r>
    </w:p>
    <w:p w14:paraId="15CB493A" w14:textId="77777777" w:rsidR="004B2A43" w:rsidRPr="009B5A95" w:rsidRDefault="004B2A43" w:rsidP="009B5A95">
      <w:pPr>
        <w:numPr>
          <w:ilvl w:val="0"/>
          <w:numId w:val="35"/>
        </w:numPr>
        <w:spacing w:line="276" w:lineRule="auto"/>
        <w:jc w:val="both"/>
        <w:rPr>
          <w:sz w:val="26"/>
          <w:szCs w:val="26"/>
        </w:rPr>
      </w:pPr>
      <w:r w:rsidRPr="009B5A95">
        <w:rPr>
          <w:sz w:val="26"/>
          <w:szCs w:val="26"/>
        </w:rPr>
        <w:t>http://school-collection.edu.ru, Единая коллекция цифровых образовательных ресурсов</w:t>
      </w:r>
    </w:p>
    <w:p w14:paraId="32C50007" w14:textId="77777777" w:rsidR="004B2A43" w:rsidRPr="009B5A95" w:rsidRDefault="004B2A43" w:rsidP="009B5A95">
      <w:pPr>
        <w:spacing w:line="276" w:lineRule="auto"/>
        <w:jc w:val="both"/>
        <w:rPr>
          <w:b/>
          <w:sz w:val="26"/>
          <w:szCs w:val="26"/>
        </w:rPr>
      </w:pPr>
      <w:r w:rsidRPr="009B5A95">
        <w:rPr>
          <w:b/>
          <w:sz w:val="26"/>
          <w:szCs w:val="26"/>
        </w:rPr>
        <w:t xml:space="preserve">Сервисы и инструменты: </w:t>
      </w:r>
    </w:p>
    <w:p w14:paraId="4A9ECABC" w14:textId="77777777" w:rsidR="004B2A43" w:rsidRPr="009B5A95" w:rsidRDefault="004B2A43" w:rsidP="009B5A95">
      <w:pPr>
        <w:spacing w:line="276" w:lineRule="auto"/>
        <w:jc w:val="both"/>
        <w:rPr>
          <w:sz w:val="26"/>
          <w:szCs w:val="26"/>
        </w:rPr>
      </w:pPr>
      <w:r w:rsidRPr="009B5A95">
        <w:rPr>
          <w:sz w:val="26"/>
          <w:szCs w:val="26"/>
        </w:rPr>
        <w:t xml:space="preserve">1. Skype (режим доступа: https://www.skype.com/) </w:t>
      </w:r>
    </w:p>
    <w:p w14:paraId="48D45EFF" w14:textId="77777777" w:rsidR="004B2A43" w:rsidRPr="009B5A95" w:rsidRDefault="004B2A43" w:rsidP="009B5A95">
      <w:pPr>
        <w:spacing w:line="276" w:lineRule="auto"/>
        <w:jc w:val="both"/>
        <w:rPr>
          <w:sz w:val="26"/>
          <w:szCs w:val="26"/>
        </w:rPr>
      </w:pPr>
      <w:r w:rsidRPr="009B5A95">
        <w:rPr>
          <w:sz w:val="26"/>
          <w:szCs w:val="26"/>
        </w:rPr>
        <w:t xml:space="preserve">2. Zoom (режим доступа: </w:t>
      </w:r>
      <w:hyperlink r:id="rId17" w:history="1">
        <w:r w:rsidRPr="009B5A95">
          <w:rPr>
            <w:color w:val="0563C1"/>
            <w:sz w:val="26"/>
            <w:szCs w:val="26"/>
            <w:u w:val="single"/>
          </w:rPr>
          <w:t>https://zoom.us/</w:t>
        </w:r>
      </w:hyperlink>
      <w:r w:rsidRPr="009B5A95">
        <w:rPr>
          <w:sz w:val="26"/>
          <w:szCs w:val="26"/>
        </w:rPr>
        <w:t>)</w:t>
      </w:r>
    </w:p>
    <w:p w14:paraId="164D282B" w14:textId="77777777" w:rsidR="004B2A43" w:rsidRPr="009B5A95" w:rsidRDefault="004B2A43" w:rsidP="009B5A95">
      <w:pPr>
        <w:tabs>
          <w:tab w:val="left" w:pos="1134"/>
        </w:tabs>
        <w:spacing w:line="276" w:lineRule="auto"/>
        <w:contextualSpacing/>
        <w:jc w:val="both"/>
        <w:rPr>
          <w:b/>
          <w:bCs/>
          <w:i/>
          <w:color w:val="FF0000"/>
          <w:sz w:val="26"/>
          <w:szCs w:val="26"/>
        </w:rPr>
      </w:pPr>
      <w:r w:rsidRPr="009B5A95">
        <w:rPr>
          <w:rFonts w:ascii="Calibri" w:hAnsi="Calibri"/>
          <w:sz w:val="26"/>
          <w:szCs w:val="26"/>
        </w:rPr>
        <w:t>3. https://disk.yandex.ru</w:t>
      </w:r>
    </w:p>
    <w:p w14:paraId="290AB0B2" w14:textId="77777777" w:rsidR="004B2A43" w:rsidRPr="009B5A95" w:rsidRDefault="004B2A43"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p>
    <w:p w14:paraId="28D84EC6" w14:textId="1A29638D" w:rsidR="00803847" w:rsidRPr="009B5A95" w:rsidRDefault="004B2A43" w:rsidP="009B5A95">
      <w:pPr>
        <w:suppressAutoHyphens/>
        <w:spacing w:line="276" w:lineRule="auto"/>
        <w:contextualSpacing/>
        <w:rPr>
          <w:sz w:val="26"/>
          <w:szCs w:val="26"/>
          <w:lang w:eastAsia="ar-SA"/>
        </w:rPr>
      </w:pPr>
      <w:r w:rsidRPr="009B5A95">
        <w:rPr>
          <w:b/>
          <w:caps/>
          <w:sz w:val="26"/>
          <w:szCs w:val="26"/>
        </w:rPr>
        <w:br w:type="page"/>
      </w:r>
    </w:p>
    <w:p w14:paraId="1339C758" w14:textId="77777777" w:rsidR="004A6DC0" w:rsidRPr="009B5A95" w:rsidRDefault="004A6DC0" w:rsidP="009B5A95">
      <w:pPr>
        <w:suppressAutoHyphens/>
        <w:spacing w:line="276" w:lineRule="auto"/>
        <w:contextualSpacing/>
        <w:rPr>
          <w:sz w:val="26"/>
          <w:szCs w:val="26"/>
          <w:lang w:eastAsia="ar-SA"/>
        </w:rPr>
      </w:pPr>
    </w:p>
    <w:p w14:paraId="567CDAD6" w14:textId="77777777" w:rsidR="00B34E5F" w:rsidRPr="009B5A95" w:rsidRDefault="00B34E5F" w:rsidP="009B5A95">
      <w:pPr>
        <w:tabs>
          <w:tab w:val="left" w:pos="3405"/>
        </w:tabs>
        <w:spacing w:line="276" w:lineRule="auto"/>
        <w:jc w:val="right"/>
        <w:rPr>
          <w:rFonts w:eastAsia="Calibri"/>
          <w:sz w:val="26"/>
          <w:szCs w:val="26"/>
          <w:lang w:eastAsia="en-US"/>
        </w:rPr>
      </w:pPr>
      <w:r w:rsidRPr="009B5A95">
        <w:rPr>
          <w:rFonts w:eastAsia="Calibri"/>
          <w:sz w:val="26"/>
          <w:szCs w:val="26"/>
          <w:lang w:eastAsia="en-US"/>
        </w:rPr>
        <w:t>Приложение 1</w:t>
      </w:r>
    </w:p>
    <w:p w14:paraId="0EE43436" w14:textId="77777777" w:rsidR="00B34E5F" w:rsidRPr="009B5A95" w:rsidRDefault="00B34E5F" w:rsidP="009B5A95">
      <w:pPr>
        <w:tabs>
          <w:tab w:val="left" w:pos="3405"/>
        </w:tabs>
        <w:spacing w:line="276" w:lineRule="auto"/>
        <w:jc w:val="right"/>
        <w:rPr>
          <w:rFonts w:eastAsia="Calibri"/>
          <w:sz w:val="26"/>
          <w:szCs w:val="26"/>
          <w:lang w:eastAsia="en-US"/>
        </w:rPr>
      </w:pPr>
      <w:r w:rsidRPr="009B5A95">
        <w:rPr>
          <w:rFonts w:eastAsia="Calibri"/>
          <w:sz w:val="26"/>
          <w:szCs w:val="26"/>
          <w:lang w:eastAsia="en-US"/>
        </w:rPr>
        <w:t>Титульный лист реферата.</w:t>
      </w:r>
    </w:p>
    <w:p w14:paraId="63B3C7BE" w14:textId="77777777" w:rsidR="00B34E5F" w:rsidRPr="009B5A95" w:rsidRDefault="00B34E5F" w:rsidP="009B5A95">
      <w:pPr>
        <w:spacing w:line="276" w:lineRule="auto"/>
        <w:jc w:val="center"/>
        <w:rPr>
          <w:rFonts w:eastAsia="Calibri"/>
          <w:b/>
          <w:sz w:val="26"/>
          <w:szCs w:val="26"/>
          <w:lang w:eastAsia="en-US"/>
        </w:rPr>
      </w:pPr>
      <w:r w:rsidRPr="009B5A95">
        <w:rPr>
          <w:rFonts w:eastAsia="Calibri"/>
          <w:b/>
          <w:sz w:val="26"/>
          <w:szCs w:val="26"/>
          <w:lang w:eastAsia="en-US"/>
        </w:rPr>
        <w:t>Министерство   образования и науки Республики Татарстан</w:t>
      </w:r>
    </w:p>
    <w:p w14:paraId="0302B2D9" w14:textId="77777777" w:rsidR="00B34E5F" w:rsidRPr="009B5A95" w:rsidRDefault="00B34E5F" w:rsidP="009B5A95">
      <w:pPr>
        <w:spacing w:line="276" w:lineRule="auto"/>
        <w:jc w:val="center"/>
        <w:rPr>
          <w:rFonts w:eastAsia="Calibri"/>
          <w:b/>
          <w:sz w:val="26"/>
          <w:szCs w:val="26"/>
          <w:lang w:eastAsia="en-US"/>
        </w:rPr>
      </w:pPr>
      <w:r w:rsidRPr="009B5A95">
        <w:rPr>
          <w:rFonts w:eastAsia="Calibri"/>
          <w:b/>
          <w:sz w:val="26"/>
          <w:szCs w:val="26"/>
          <w:lang w:eastAsia="en-US"/>
        </w:rPr>
        <w:t>ГАПОУ «Казанский политехнический колледж»</w:t>
      </w:r>
    </w:p>
    <w:p w14:paraId="1993D4C0" w14:textId="77777777" w:rsidR="00B34E5F" w:rsidRPr="009B5A95" w:rsidRDefault="00B34E5F" w:rsidP="009B5A95">
      <w:pPr>
        <w:spacing w:line="276" w:lineRule="auto"/>
        <w:jc w:val="both"/>
        <w:rPr>
          <w:rFonts w:eastAsia="Calibri"/>
          <w:sz w:val="26"/>
          <w:szCs w:val="26"/>
          <w:lang w:eastAsia="en-US"/>
        </w:rPr>
      </w:pPr>
    </w:p>
    <w:p w14:paraId="575579C8" w14:textId="77777777" w:rsidR="00B34E5F" w:rsidRPr="009B5A95" w:rsidRDefault="00B34E5F" w:rsidP="009B5A95">
      <w:pPr>
        <w:spacing w:line="276" w:lineRule="auto"/>
        <w:jc w:val="both"/>
        <w:rPr>
          <w:rFonts w:eastAsia="Calibri"/>
          <w:sz w:val="26"/>
          <w:szCs w:val="26"/>
          <w:lang w:eastAsia="en-US"/>
        </w:rPr>
      </w:pPr>
    </w:p>
    <w:p w14:paraId="4765BC49" w14:textId="77777777" w:rsidR="00B34E5F" w:rsidRPr="009B5A95" w:rsidRDefault="00B34E5F" w:rsidP="009B5A95">
      <w:pPr>
        <w:spacing w:line="276" w:lineRule="auto"/>
        <w:jc w:val="both"/>
        <w:rPr>
          <w:rFonts w:eastAsia="Calibri"/>
          <w:sz w:val="26"/>
          <w:szCs w:val="26"/>
          <w:lang w:eastAsia="en-US"/>
        </w:rPr>
      </w:pPr>
    </w:p>
    <w:p w14:paraId="659DDF99" w14:textId="77777777" w:rsidR="004A6DC0" w:rsidRPr="009B5A95" w:rsidRDefault="004A6DC0" w:rsidP="009B5A95">
      <w:pPr>
        <w:spacing w:line="276" w:lineRule="auto"/>
        <w:jc w:val="center"/>
        <w:rPr>
          <w:rFonts w:eastAsia="Calibri"/>
          <w:b/>
          <w:sz w:val="26"/>
          <w:szCs w:val="26"/>
          <w:lang w:eastAsia="en-US"/>
        </w:rPr>
      </w:pPr>
    </w:p>
    <w:p w14:paraId="7497D8A8" w14:textId="77777777" w:rsidR="004A6DC0" w:rsidRPr="009B5A95" w:rsidRDefault="004A6DC0" w:rsidP="009B5A95">
      <w:pPr>
        <w:spacing w:line="276" w:lineRule="auto"/>
        <w:jc w:val="center"/>
        <w:rPr>
          <w:rFonts w:eastAsia="Calibri"/>
          <w:b/>
          <w:sz w:val="26"/>
          <w:szCs w:val="26"/>
          <w:lang w:eastAsia="en-US"/>
        </w:rPr>
      </w:pPr>
    </w:p>
    <w:p w14:paraId="24F51815" w14:textId="77777777" w:rsidR="00B34E5F" w:rsidRPr="009B5A95" w:rsidRDefault="00B34E5F" w:rsidP="009B5A95">
      <w:pPr>
        <w:spacing w:line="276" w:lineRule="auto"/>
        <w:jc w:val="center"/>
        <w:rPr>
          <w:rFonts w:eastAsia="Calibri"/>
          <w:b/>
          <w:sz w:val="26"/>
          <w:szCs w:val="26"/>
          <w:lang w:eastAsia="en-US"/>
        </w:rPr>
      </w:pPr>
      <w:r w:rsidRPr="009B5A95">
        <w:rPr>
          <w:rFonts w:eastAsia="Calibri"/>
          <w:b/>
          <w:sz w:val="26"/>
          <w:szCs w:val="26"/>
          <w:lang w:eastAsia="en-US"/>
        </w:rPr>
        <w:t>Реферат</w:t>
      </w:r>
    </w:p>
    <w:p w14:paraId="69A9B61E" w14:textId="77777777"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по дисциплине _______________________________________</w:t>
      </w:r>
    </w:p>
    <w:p w14:paraId="2EBC8A98" w14:textId="77777777"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 xml:space="preserve">Тема: </w:t>
      </w:r>
      <w:r w:rsidRPr="009B5A95">
        <w:rPr>
          <w:rFonts w:eastAsia="Calibri"/>
          <w:color w:val="000000"/>
          <w:spacing w:val="1"/>
          <w:sz w:val="26"/>
          <w:szCs w:val="26"/>
          <w:lang w:eastAsia="en-US"/>
        </w:rPr>
        <w:t>____________________________________________________</w:t>
      </w:r>
    </w:p>
    <w:p w14:paraId="121DC010" w14:textId="77777777" w:rsidR="00B34E5F" w:rsidRPr="009B5A95" w:rsidRDefault="00B34E5F" w:rsidP="009B5A95">
      <w:pPr>
        <w:spacing w:line="276" w:lineRule="auto"/>
        <w:jc w:val="both"/>
        <w:rPr>
          <w:rFonts w:eastAsia="Calibri"/>
          <w:sz w:val="26"/>
          <w:szCs w:val="26"/>
          <w:lang w:eastAsia="en-US"/>
        </w:rPr>
      </w:pPr>
    </w:p>
    <w:p w14:paraId="1A5DED4C" w14:textId="77777777" w:rsidR="00B34E5F" w:rsidRPr="009B5A95" w:rsidRDefault="00B34E5F" w:rsidP="009B5A95">
      <w:pPr>
        <w:spacing w:line="276" w:lineRule="auto"/>
        <w:jc w:val="both"/>
        <w:rPr>
          <w:rFonts w:eastAsia="Calibri"/>
          <w:sz w:val="26"/>
          <w:szCs w:val="26"/>
          <w:lang w:eastAsia="en-US"/>
        </w:rPr>
      </w:pPr>
    </w:p>
    <w:p w14:paraId="20653B07" w14:textId="77777777" w:rsidR="00B34E5F" w:rsidRPr="009B5A95" w:rsidRDefault="00B34E5F" w:rsidP="009B5A95">
      <w:pPr>
        <w:spacing w:line="276" w:lineRule="auto"/>
        <w:jc w:val="both"/>
        <w:rPr>
          <w:rFonts w:eastAsia="Calibri"/>
          <w:sz w:val="26"/>
          <w:szCs w:val="26"/>
          <w:lang w:eastAsia="en-US"/>
        </w:rPr>
      </w:pPr>
    </w:p>
    <w:p w14:paraId="66963AC8" w14:textId="77777777" w:rsidR="00B34E5F" w:rsidRPr="009B5A95" w:rsidRDefault="00B34E5F" w:rsidP="009B5A95">
      <w:pPr>
        <w:spacing w:line="276" w:lineRule="auto"/>
        <w:jc w:val="both"/>
        <w:rPr>
          <w:rFonts w:eastAsia="Calibri"/>
          <w:sz w:val="26"/>
          <w:szCs w:val="26"/>
          <w:lang w:eastAsia="en-US"/>
        </w:rPr>
      </w:pPr>
    </w:p>
    <w:p w14:paraId="2C59F030" w14:textId="77777777" w:rsidR="00B34E5F" w:rsidRPr="009B5A95" w:rsidRDefault="00B34E5F" w:rsidP="009B5A95">
      <w:pPr>
        <w:spacing w:line="276" w:lineRule="auto"/>
        <w:jc w:val="both"/>
        <w:rPr>
          <w:rFonts w:eastAsia="Calibri"/>
          <w:sz w:val="26"/>
          <w:szCs w:val="26"/>
          <w:lang w:eastAsia="en-US"/>
        </w:rPr>
      </w:pPr>
    </w:p>
    <w:p w14:paraId="09FABC53" w14:textId="77777777" w:rsidR="004A6DC0" w:rsidRPr="009B5A95" w:rsidRDefault="004A6DC0" w:rsidP="009B5A95">
      <w:pPr>
        <w:spacing w:line="276" w:lineRule="auto"/>
        <w:rPr>
          <w:rFonts w:eastAsia="Calibri"/>
          <w:sz w:val="26"/>
          <w:szCs w:val="26"/>
          <w:lang w:eastAsia="en-US"/>
        </w:rPr>
      </w:pPr>
    </w:p>
    <w:p w14:paraId="731772D9" w14:textId="77777777" w:rsidR="004A6DC0" w:rsidRPr="009B5A95" w:rsidRDefault="004A6DC0" w:rsidP="009B5A95">
      <w:pPr>
        <w:spacing w:line="276" w:lineRule="auto"/>
        <w:rPr>
          <w:rFonts w:eastAsia="Calibri"/>
          <w:sz w:val="26"/>
          <w:szCs w:val="26"/>
          <w:lang w:eastAsia="en-US"/>
        </w:rPr>
      </w:pPr>
    </w:p>
    <w:p w14:paraId="116019A3"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 xml:space="preserve">Выполнил: обучающийся __курса, </w:t>
      </w:r>
    </w:p>
    <w:p w14:paraId="2EC43E8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Группы № ____, ФИО</w:t>
      </w:r>
    </w:p>
    <w:p w14:paraId="399FC9B6" w14:textId="77777777" w:rsidR="00B34E5F" w:rsidRPr="009B5A95" w:rsidRDefault="00B34E5F" w:rsidP="009B5A95">
      <w:pPr>
        <w:tabs>
          <w:tab w:val="left" w:pos="5655"/>
        </w:tabs>
        <w:spacing w:line="276" w:lineRule="auto"/>
        <w:rPr>
          <w:rFonts w:eastAsia="Calibri"/>
          <w:sz w:val="26"/>
          <w:szCs w:val="26"/>
          <w:lang w:eastAsia="en-US"/>
        </w:rPr>
      </w:pPr>
      <w:r w:rsidRPr="009B5A95">
        <w:rPr>
          <w:rFonts w:eastAsia="Calibri"/>
          <w:sz w:val="26"/>
          <w:szCs w:val="26"/>
          <w:lang w:eastAsia="en-US"/>
        </w:rPr>
        <w:t>Проверил:</w:t>
      </w:r>
    </w:p>
    <w:p w14:paraId="420A30F2"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 xml:space="preserve">Преподаватель: ______ФИО </w:t>
      </w:r>
    </w:p>
    <w:p w14:paraId="1C0487FC"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___ (отметка)</w:t>
      </w:r>
    </w:p>
    <w:p w14:paraId="74E1A0BE" w14:textId="77777777" w:rsidR="00B34E5F" w:rsidRPr="009B5A95" w:rsidRDefault="00B34E5F" w:rsidP="009B5A95">
      <w:pPr>
        <w:tabs>
          <w:tab w:val="left" w:pos="6975"/>
        </w:tabs>
        <w:spacing w:line="276" w:lineRule="auto"/>
        <w:jc w:val="both"/>
        <w:rPr>
          <w:rFonts w:eastAsia="Calibri"/>
          <w:sz w:val="26"/>
          <w:szCs w:val="26"/>
          <w:lang w:eastAsia="en-US"/>
        </w:rPr>
      </w:pPr>
    </w:p>
    <w:p w14:paraId="0EE07CD5" w14:textId="77777777" w:rsidR="00B34E5F" w:rsidRPr="009B5A95" w:rsidRDefault="00B34E5F" w:rsidP="009B5A95">
      <w:pPr>
        <w:spacing w:line="276" w:lineRule="auto"/>
        <w:jc w:val="both"/>
        <w:rPr>
          <w:rFonts w:eastAsia="Calibri"/>
          <w:sz w:val="26"/>
          <w:szCs w:val="26"/>
          <w:lang w:eastAsia="en-US"/>
        </w:rPr>
      </w:pPr>
    </w:p>
    <w:p w14:paraId="5521A8C1" w14:textId="77777777" w:rsidR="00B34E5F" w:rsidRPr="009B5A95" w:rsidRDefault="00B34E5F" w:rsidP="009B5A95">
      <w:pPr>
        <w:spacing w:line="276" w:lineRule="auto"/>
        <w:jc w:val="both"/>
        <w:rPr>
          <w:rFonts w:eastAsia="Calibri"/>
          <w:sz w:val="26"/>
          <w:szCs w:val="26"/>
          <w:lang w:eastAsia="en-US"/>
        </w:rPr>
      </w:pPr>
    </w:p>
    <w:p w14:paraId="0753E8DB" w14:textId="77777777" w:rsidR="00B34E5F" w:rsidRPr="009B5A95" w:rsidRDefault="00B34E5F" w:rsidP="009B5A95">
      <w:pPr>
        <w:spacing w:line="276" w:lineRule="auto"/>
        <w:jc w:val="both"/>
        <w:rPr>
          <w:rFonts w:eastAsia="Calibri"/>
          <w:sz w:val="26"/>
          <w:szCs w:val="26"/>
          <w:lang w:eastAsia="en-US"/>
        </w:rPr>
      </w:pPr>
    </w:p>
    <w:p w14:paraId="3918CCE3" w14:textId="77777777" w:rsidR="00B34E5F" w:rsidRPr="009B5A95" w:rsidRDefault="00B34E5F" w:rsidP="009B5A95">
      <w:pPr>
        <w:spacing w:line="276" w:lineRule="auto"/>
        <w:jc w:val="both"/>
        <w:rPr>
          <w:rFonts w:eastAsia="Calibri"/>
          <w:sz w:val="26"/>
          <w:szCs w:val="26"/>
          <w:lang w:eastAsia="en-US"/>
        </w:rPr>
      </w:pPr>
    </w:p>
    <w:p w14:paraId="6A4B56AF" w14:textId="77777777" w:rsidR="004A6DC0" w:rsidRPr="009B5A95" w:rsidRDefault="004A6DC0" w:rsidP="009B5A95">
      <w:pPr>
        <w:spacing w:line="276" w:lineRule="auto"/>
        <w:jc w:val="center"/>
        <w:rPr>
          <w:rFonts w:eastAsia="Calibri"/>
          <w:sz w:val="26"/>
          <w:szCs w:val="26"/>
          <w:lang w:eastAsia="en-US"/>
        </w:rPr>
      </w:pPr>
    </w:p>
    <w:p w14:paraId="562FFC9B" w14:textId="77777777" w:rsidR="004A6DC0" w:rsidRPr="009B5A95" w:rsidRDefault="004A6DC0" w:rsidP="009B5A95">
      <w:pPr>
        <w:spacing w:line="276" w:lineRule="auto"/>
        <w:jc w:val="center"/>
        <w:rPr>
          <w:rFonts w:eastAsia="Calibri"/>
          <w:sz w:val="26"/>
          <w:szCs w:val="26"/>
          <w:lang w:eastAsia="en-US"/>
        </w:rPr>
      </w:pPr>
    </w:p>
    <w:p w14:paraId="0778E434" w14:textId="3E4EA637" w:rsidR="00B34E5F" w:rsidRPr="009B5A95" w:rsidRDefault="004A6DC0" w:rsidP="009B5A95">
      <w:pPr>
        <w:spacing w:line="276" w:lineRule="auto"/>
        <w:jc w:val="center"/>
        <w:rPr>
          <w:rFonts w:eastAsia="Calibri"/>
          <w:sz w:val="26"/>
          <w:szCs w:val="26"/>
          <w:lang w:eastAsia="en-US"/>
        </w:rPr>
      </w:pPr>
      <w:r w:rsidRPr="009B5A95">
        <w:rPr>
          <w:rFonts w:eastAsia="Calibri"/>
          <w:sz w:val="26"/>
          <w:szCs w:val="26"/>
          <w:lang w:eastAsia="en-US"/>
        </w:rPr>
        <w:t>Казань, 2020</w:t>
      </w:r>
      <w:r w:rsidR="00B34E5F" w:rsidRPr="009B5A95">
        <w:rPr>
          <w:rFonts w:eastAsia="Calibri"/>
          <w:sz w:val="26"/>
          <w:szCs w:val="26"/>
          <w:lang w:eastAsia="en-US"/>
        </w:rPr>
        <w:t xml:space="preserve"> г.</w:t>
      </w:r>
    </w:p>
    <w:p w14:paraId="43D75A29" w14:textId="77777777" w:rsidR="00B34E5F" w:rsidRPr="009B5A95" w:rsidRDefault="00B34E5F" w:rsidP="009B5A95">
      <w:pPr>
        <w:snapToGrid w:val="0"/>
        <w:spacing w:line="276" w:lineRule="auto"/>
        <w:jc w:val="both"/>
        <w:rPr>
          <w:rFonts w:eastAsia="Calibri"/>
          <w:sz w:val="26"/>
          <w:szCs w:val="26"/>
          <w:lang w:eastAsia="en-US"/>
        </w:rPr>
      </w:pPr>
    </w:p>
    <w:sectPr w:rsidR="00B34E5F" w:rsidRPr="009B5A95" w:rsidSect="00803847">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BD89F" w14:textId="77777777" w:rsidR="00401F9D" w:rsidRDefault="00401F9D" w:rsidP="00803847">
      <w:r>
        <w:separator/>
      </w:r>
    </w:p>
  </w:endnote>
  <w:endnote w:type="continuationSeparator" w:id="0">
    <w:p w14:paraId="1CC75EF4" w14:textId="77777777" w:rsidR="00401F9D" w:rsidRDefault="00401F9D"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00789AD3" w:rsidR="009E328F" w:rsidRDefault="009E328F">
        <w:pPr>
          <w:pStyle w:val="aa"/>
          <w:jc w:val="right"/>
        </w:pPr>
        <w:r>
          <w:fldChar w:fldCharType="begin"/>
        </w:r>
        <w:r>
          <w:instrText>PAGE   \* MERGEFORMAT</w:instrText>
        </w:r>
        <w:r>
          <w:fldChar w:fldCharType="separate"/>
        </w:r>
        <w:r w:rsidR="00281F8C">
          <w:rPr>
            <w:noProof/>
          </w:rPr>
          <w:t>2</w:t>
        </w:r>
        <w:r>
          <w:fldChar w:fldCharType="end"/>
        </w:r>
      </w:p>
    </w:sdtContent>
  </w:sdt>
  <w:p w14:paraId="0CAA0267" w14:textId="77777777" w:rsidR="009E328F" w:rsidRDefault="009E328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350E4" w14:textId="77777777" w:rsidR="00401F9D" w:rsidRDefault="00401F9D" w:rsidP="00803847">
      <w:r>
        <w:separator/>
      </w:r>
    </w:p>
  </w:footnote>
  <w:footnote w:type="continuationSeparator" w:id="0">
    <w:p w14:paraId="6E49C584" w14:textId="77777777" w:rsidR="00401F9D" w:rsidRDefault="00401F9D"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9D692F"/>
    <w:multiLevelType w:val="multilevel"/>
    <w:tmpl w:val="D088913C"/>
    <w:lvl w:ilvl="0">
      <w:start w:val="1"/>
      <w:numFmt w:val="decimal"/>
      <w:suff w:val="space"/>
      <w:lvlText w:val="%1."/>
      <w:lvlJc w:val="left"/>
      <w:pPr>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84E3B4E"/>
    <w:multiLevelType w:val="hybridMultilevel"/>
    <w:tmpl w:val="26887494"/>
    <w:lvl w:ilvl="0" w:tplc="ABF44984">
      <w:start w:val="1"/>
      <w:numFmt w:val="decimal"/>
      <w:suff w:val="space"/>
      <w:lvlText w:val="%1."/>
      <w:lvlJc w:val="left"/>
      <w:pPr>
        <w:ind w:left="0" w:firstLine="0"/>
      </w:pPr>
      <w:rPr>
        <w:rFonts w:hint="default"/>
        <w:b w:val="0"/>
        <w:i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EF4DBC"/>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23"/>
  </w:num>
  <w:num w:numId="4">
    <w:abstractNumId w:val="25"/>
  </w:num>
  <w:num w:numId="5">
    <w:abstractNumId w:val="14"/>
  </w:num>
  <w:num w:numId="6">
    <w:abstractNumId w:val="24"/>
  </w:num>
  <w:num w:numId="7">
    <w:abstractNumId w:val="7"/>
  </w:num>
  <w:num w:numId="8">
    <w:abstractNumId w:val="30"/>
  </w:num>
  <w:num w:numId="9">
    <w:abstractNumId w:val="6"/>
  </w:num>
  <w:num w:numId="10">
    <w:abstractNumId w:val="27"/>
  </w:num>
  <w:num w:numId="11">
    <w:abstractNumId w:val="18"/>
  </w:num>
  <w:num w:numId="12">
    <w:abstractNumId w:val="17"/>
  </w:num>
  <w:num w:numId="13">
    <w:abstractNumId w:val="22"/>
  </w:num>
  <w:num w:numId="14">
    <w:abstractNumId w:val="19"/>
  </w:num>
  <w:num w:numId="15">
    <w:abstractNumId w:val="11"/>
  </w:num>
  <w:num w:numId="16">
    <w:abstractNumId w:val="8"/>
  </w:num>
  <w:num w:numId="17">
    <w:abstractNumId w:val="20"/>
  </w:num>
  <w:num w:numId="18">
    <w:abstractNumId w:val="28"/>
  </w:num>
  <w:num w:numId="19">
    <w:abstractNumId w:val="0"/>
  </w:num>
  <w:num w:numId="20">
    <w:abstractNumId w:val="1"/>
  </w:num>
  <w:num w:numId="21">
    <w:abstractNumId w:val="3"/>
  </w:num>
  <w:num w:numId="22">
    <w:abstractNumId w:val="13"/>
  </w:num>
  <w:num w:numId="23">
    <w:abstractNumId w:val="2"/>
  </w:num>
  <w:num w:numId="24">
    <w:abstractNumId w:val="33"/>
  </w:num>
  <w:num w:numId="25">
    <w:abstractNumId w:val="32"/>
  </w:num>
  <w:num w:numId="26">
    <w:abstractNumId w:val="4"/>
  </w:num>
  <w:num w:numId="27">
    <w:abstractNumId w:val="21"/>
  </w:num>
  <w:num w:numId="28">
    <w:abstractNumId w:val="16"/>
  </w:num>
  <w:num w:numId="29">
    <w:abstractNumId w:val="12"/>
  </w:num>
  <w:num w:numId="30">
    <w:abstractNumId w:val="34"/>
  </w:num>
  <w:num w:numId="31">
    <w:abstractNumId w:val="5"/>
  </w:num>
  <w:num w:numId="32">
    <w:abstractNumId w:val="26"/>
  </w:num>
  <w:num w:numId="33">
    <w:abstractNumId w:val="31"/>
  </w:num>
  <w:num w:numId="34">
    <w:abstractNumId w:val="15"/>
  </w:num>
  <w:num w:numId="35">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F5F"/>
    <w:rsid w:val="000035E5"/>
    <w:rsid w:val="00012DE9"/>
    <w:rsid w:val="00023A24"/>
    <w:rsid w:val="00044380"/>
    <w:rsid w:val="00086A15"/>
    <w:rsid w:val="000A0C47"/>
    <w:rsid w:val="000B2AC9"/>
    <w:rsid w:val="000C1ECE"/>
    <w:rsid w:val="000E09B8"/>
    <w:rsid w:val="000F52D5"/>
    <w:rsid w:val="00106D0B"/>
    <w:rsid w:val="00110C06"/>
    <w:rsid w:val="0011157F"/>
    <w:rsid w:val="0014632B"/>
    <w:rsid w:val="00163CB8"/>
    <w:rsid w:val="00191700"/>
    <w:rsid w:val="001A4B59"/>
    <w:rsid w:val="001A763E"/>
    <w:rsid w:val="001D0A5B"/>
    <w:rsid w:val="0021328C"/>
    <w:rsid w:val="00214214"/>
    <w:rsid w:val="00227FE8"/>
    <w:rsid w:val="0026119C"/>
    <w:rsid w:val="002805CA"/>
    <w:rsid w:val="0028088D"/>
    <w:rsid w:val="00281F8C"/>
    <w:rsid w:val="002E3FAA"/>
    <w:rsid w:val="002E733A"/>
    <w:rsid w:val="00322B59"/>
    <w:rsid w:val="0032417B"/>
    <w:rsid w:val="0036402C"/>
    <w:rsid w:val="0036574D"/>
    <w:rsid w:val="003825CD"/>
    <w:rsid w:val="003A111D"/>
    <w:rsid w:val="003A3D08"/>
    <w:rsid w:val="003B03DA"/>
    <w:rsid w:val="003B60A8"/>
    <w:rsid w:val="003F5073"/>
    <w:rsid w:val="00401F9D"/>
    <w:rsid w:val="00406A63"/>
    <w:rsid w:val="004304D0"/>
    <w:rsid w:val="00444FAC"/>
    <w:rsid w:val="004748CD"/>
    <w:rsid w:val="0047601E"/>
    <w:rsid w:val="00484474"/>
    <w:rsid w:val="0049103E"/>
    <w:rsid w:val="004A3DCF"/>
    <w:rsid w:val="004A6DC0"/>
    <w:rsid w:val="004B2A43"/>
    <w:rsid w:val="004B5D42"/>
    <w:rsid w:val="004E253F"/>
    <w:rsid w:val="004F1F31"/>
    <w:rsid w:val="0051478B"/>
    <w:rsid w:val="0052555C"/>
    <w:rsid w:val="00556FF2"/>
    <w:rsid w:val="005629B9"/>
    <w:rsid w:val="00591C39"/>
    <w:rsid w:val="0059393F"/>
    <w:rsid w:val="005D04EA"/>
    <w:rsid w:val="005D144F"/>
    <w:rsid w:val="005D3ABF"/>
    <w:rsid w:val="005D7472"/>
    <w:rsid w:val="005D7D56"/>
    <w:rsid w:val="005F4676"/>
    <w:rsid w:val="00626EF9"/>
    <w:rsid w:val="00677377"/>
    <w:rsid w:val="00685942"/>
    <w:rsid w:val="006A01E8"/>
    <w:rsid w:val="006A3452"/>
    <w:rsid w:val="006B2779"/>
    <w:rsid w:val="00714371"/>
    <w:rsid w:val="007176DF"/>
    <w:rsid w:val="00726E92"/>
    <w:rsid w:val="0073586B"/>
    <w:rsid w:val="007547FC"/>
    <w:rsid w:val="007667C4"/>
    <w:rsid w:val="0079316F"/>
    <w:rsid w:val="00801178"/>
    <w:rsid w:val="00803847"/>
    <w:rsid w:val="00840889"/>
    <w:rsid w:val="00852045"/>
    <w:rsid w:val="008575D7"/>
    <w:rsid w:val="00876E9A"/>
    <w:rsid w:val="00884703"/>
    <w:rsid w:val="008862F0"/>
    <w:rsid w:val="00895EB6"/>
    <w:rsid w:val="008A0DCD"/>
    <w:rsid w:val="008A6A54"/>
    <w:rsid w:val="008B0B24"/>
    <w:rsid w:val="008B5333"/>
    <w:rsid w:val="008C40EA"/>
    <w:rsid w:val="008E243A"/>
    <w:rsid w:val="008E7AEB"/>
    <w:rsid w:val="008F0447"/>
    <w:rsid w:val="008F1BEC"/>
    <w:rsid w:val="008F5F42"/>
    <w:rsid w:val="00904ADE"/>
    <w:rsid w:val="00907584"/>
    <w:rsid w:val="00916DC1"/>
    <w:rsid w:val="00920844"/>
    <w:rsid w:val="00922C08"/>
    <w:rsid w:val="00960F50"/>
    <w:rsid w:val="00965A6D"/>
    <w:rsid w:val="009B5A95"/>
    <w:rsid w:val="009D0120"/>
    <w:rsid w:val="009E328F"/>
    <w:rsid w:val="009E62BC"/>
    <w:rsid w:val="00A13ECE"/>
    <w:rsid w:val="00A1735F"/>
    <w:rsid w:val="00A35614"/>
    <w:rsid w:val="00A74DF4"/>
    <w:rsid w:val="00AA460E"/>
    <w:rsid w:val="00AB2E74"/>
    <w:rsid w:val="00AB407D"/>
    <w:rsid w:val="00AE18C7"/>
    <w:rsid w:val="00B34E5F"/>
    <w:rsid w:val="00B6435A"/>
    <w:rsid w:val="00BA2D12"/>
    <w:rsid w:val="00BA3F7C"/>
    <w:rsid w:val="00BC680E"/>
    <w:rsid w:val="00BD4775"/>
    <w:rsid w:val="00BE684E"/>
    <w:rsid w:val="00BE7D6D"/>
    <w:rsid w:val="00BF4C8C"/>
    <w:rsid w:val="00C17FDE"/>
    <w:rsid w:val="00C21124"/>
    <w:rsid w:val="00C2246D"/>
    <w:rsid w:val="00C8344F"/>
    <w:rsid w:val="00C86E5D"/>
    <w:rsid w:val="00C95E57"/>
    <w:rsid w:val="00C96640"/>
    <w:rsid w:val="00CA7B97"/>
    <w:rsid w:val="00D11126"/>
    <w:rsid w:val="00D13192"/>
    <w:rsid w:val="00D20E7F"/>
    <w:rsid w:val="00D35281"/>
    <w:rsid w:val="00D36EAF"/>
    <w:rsid w:val="00D60C87"/>
    <w:rsid w:val="00D81966"/>
    <w:rsid w:val="00D93FFC"/>
    <w:rsid w:val="00E13E71"/>
    <w:rsid w:val="00E63608"/>
    <w:rsid w:val="00EA2533"/>
    <w:rsid w:val="00EA6B31"/>
    <w:rsid w:val="00EB5F5F"/>
    <w:rsid w:val="00EB66EC"/>
    <w:rsid w:val="00ED4B87"/>
    <w:rsid w:val="00ED7DAB"/>
    <w:rsid w:val="00F238BB"/>
    <w:rsid w:val="00F30477"/>
    <w:rsid w:val="00F315C9"/>
    <w:rsid w:val="00F3489C"/>
    <w:rsid w:val="00F649FF"/>
    <w:rsid w:val="00F73F09"/>
    <w:rsid w:val="00F92DFA"/>
    <w:rsid w:val="00F96C28"/>
    <w:rsid w:val="00FB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71C9"/>
  <w15:docId w15:val="{E58CCDED-22F4-4A3A-ABE2-9B241D3D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2">
    <w:name w:val="heading 2"/>
    <w:basedOn w:val="a"/>
    <w:next w:val="a"/>
    <w:link w:val="20"/>
    <w:qFormat/>
    <w:rsid w:val="00023A2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link w:val="22"/>
    <w:rsid w:val="00A35614"/>
    <w:rPr>
      <w:shd w:val="clear" w:color="auto" w:fill="FFFFFF"/>
    </w:rPr>
  </w:style>
  <w:style w:type="paragraph" w:customStyle="1" w:styleId="22">
    <w:name w:val="Основной текст (2)"/>
    <w:basedOn w:val="a"/>
    <w:link w:val="21"/>
    <w:rsid w:val="00A35614"/>
    <w:pPr>
      <w:widowControl w:val="0"/>
      <w:shd w:val="clear" w:color="auto" w:fill="FFFFFF"/>
      <w:spacing w:before="60" w:after="300" w:line="0" w:lineRule="atLeast"/>
      <w:ind w:hanging="360"/>
    </w:pPr>
  </w:style>
  <w:style w:type="character" w:customStyle="1" w:styleId="23">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59"/>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customStyle="1" w:styleId="FontStyle36">
    <w:name w:val="Font Style36"/>
    <w:rsid w:val="002805CA"/>
    <w:rPr>
      <w:rFonts w:ascii="Times New Roman" w:hAnsi="Times New Roman" w:cs="Times New Roman"/>
      <w:sz w:val="26"/>
      <w:szCs w:val="26"/>
    </w:rPr>
  </w:style>
  <w:style w:type="character" w:customStyle="1" w:styleId="FontStyle34">
    <w:name w:val="Font Style34"/>
    <w:rsid w:val="002805CA"/>
    <w:rPr>
      <w:rFonts w:ascii="Times New Roman" w:hAnsi="Times New Roman" w:cs="Times New Roman"/>
      <w:sz w:val="22"/>
      <w:szCs w:val="22"/>
    </w:rPr>
  </w:style>
  <w:style w:type="paragraph" w:customStyle="1" w:styleId="Style20">
    <w:name w:val="Style20"/>
    <w:basedOn w:val="a"/>
    <w:rsid w:val="002805CA"/>
    <w:pPr>
      <w:widowControl w:val="0"/>
      <w:autoSpaceDE w:val="0"/>
      <w:autoSpaceDN w:val="0"/>
      <w:adjustRightInd w:val="0"/>
      <w:spacing w:line="480" w:lineRule="exact"/>
      <w:jc w:val="both"/>
    </w:pPr>
  </w:style>
  <w:style w:type="paragraph" w:customStyle="1" w:styleId="12">
    <w:name w:val="Абзац списка1"/>
    <w:basedOn w:val="a"/>
    <w:rsid w:val="00023A24"/>
    <w:pPr>
      <w:spacing w:after="200" w:line="276" w:lineRule="auto"/>
      <w:ind w:left="720"/>
      <w:contextualSpacing/>
    </w:pPr>
    <w:rPr>
      <w:rFonts w:ascii="Calibri" w:hAnsi="Calibri"/>
      <w:sz w:val="22"/>
      <w:szCs w:val="22"/>
      <w:lang w:eastAsia="en-US"/>
    </w:rPr>
  </w:style>
  <w:style w:type="character" w:customStyle="1" w:styleId="20">
    <w:name w:val="Заголовок 2 Знак"/>
    <w:basedOn w:val="a0"/>
    <w:link w:val="2"/>
    <w:rsid w:val="00023A24"/>
    <w:rPr>
      <w:rFonts w:ascii="Arial" w:eastAsia="Times New Roman" w:hAnsi="Arial" w:cs="Arial"/>
      <w:b/>
      <w:bCs/>
      <w:i/>
      <w:iCs/>
      <w:sz w:val="28"/>
      <w:szCs w:val="28"/>
      <w:lang w:eastAsia="ru-RU"/>
    </w:rPr>
  </w:style>
  <w:style w:type="paragraph" w:styleId="ac">
    <w:name w:val="Balloon Text"/>
    <w:basedOn w:val="a"/>
    <w:link w:val="ad"/>
    <w:uiPriority w:val="99"/>
    <w:semiHidden/>
    <w:unhideWhenUsed/>
    <w:rsid w:val="009E328F"/>
    <w:rPr>
      <w:rFonts w:ascii="Tahoma" w:hAnsi="Tahoma" w:cs="Tahoma"/>
      <w:sz w:val="16"/>
      <w:szCs w:val="16"/>
    </w:rPr>
  </w:style>
  <w:style w:type="character" w:customStyle="1" w:styleId="ad">
    <w:name w:val="Текст выноски Знак"/>
    <w:basedOn w:val="a0"/>
    <w:link w:val="ac"/>
    <w:uiPriority w:val="99"/>
    <w:semiHidden/>
    <w:rsid w:val="009E328F"/>
    <w:rPr>
      <w:rFonts w:ascii="Tahoma" w:eastAsia="Times New Roman" w:hAnsi="Tahoma" w:cs="Tahoma"/>
      <w:sz w:val="16"/>
      <w:szCs w:val="16"/>
      <w:lang w:eastAsia="ru-RU"/>
    </w:rPr>
  </w:style>
  <w:style w:type="character" w:customStyle="1" w:styleId="3">
    <w:name w:val="Основной текст (3)_"/>
    <w:basedOn w:val="a0"/>
    <w:link w:val="30"/>
    <w:locked/>
    <w:rsid w:val="009E328F"/>
    <w:rPr>
      <w:rFonts w:ascii="Impact" w:eastAsia="Impact" w:hAnsi="Impact" w:cs="Impact"/>
      <w:i/>
      <w:iCs/>
      <w:sz w:val="76"/>
      <w:szCs w:val="76"/>
      <w:shd w:val="clear" w:color="auto" w:fill="FFFFFF"/>
    </w:rPr>
  </w:style>
  <w:style w:type="paragraph" w:customStyle="1" w:styleId="30">
    <w:name w:val="Основной текст (3)"/>
    <w:basedOn w:val="a"/>
    <w:link w:val="3"/>
    <w:rsid w:val="009E328F"/>
    <w:pPr>
      <w:widowControl w:val="0"/>
      <w:shd w:val="clear" w:color="auto" w:fill="FFFFFF"/>
      <w:spacing w:line="0" w:lineRule="atLeast"/>
    </w:pPr>
    <w:rPr>
      <w:rFonts w:ascii="Impact" w:eastAsia="Impact" w:hAnsi="Impact" w:cs="Impact"/>
      <w:i/>
      <w:iCs/>
      <w:sz w:val="76"/>
      <w:szCs w:val="76"/>
      <w:lang w:eastAsia="en-US"/>
    </w:rPr>
  </w:style>
  <w:style w:type="character" w:customStyle="1" w:styleId="c16">
    <w:name w:val="c16"/>
    <w:basedOn w:val="a0"/>
    <w:rsid w:val="009E3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539049404">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82785624">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05354671">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57942261">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znanium.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12959"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pmk.karelia.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15060" TargetMode="External"/><Relationship Id="rId5" Type="http://schemas.openxmlformats.org/officeDocument/2006/relationships/webSettings" Target="webSettings.xml"/><Relationship Id="rId15" Type="http://schemas.openxmlformats.org/officeDocument/2006/relationships/hyperlink" Target="http://www.labstend.ru" TargetMode="External"/><Relationship Id="rId10" Type="http://schemas.openxmlformats.org/officeDocument/2006/relationships/hyperlink" Target="https://znanium.com/catalog/product/114964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1284346" TargetMode="External"/><Relationship Id="rId14" Type="http://schemas.openxmlformats.org/officeDocument/2006/relationships/hyperlink" Target="http://www.katalog.io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3C643-184D-4A7A-9C42-9695F21D7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26</Pages>
  <Words>7275</Words>
  <Characters>41474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Юлия</cp:lastModifiedBy>
  <cp:revision>74</cp:revision>
  <cp:lastPrinted>2023-04-12T08:42:00Z</cp:lastPrinted>
  <dcterms:created xsi:type="dcterms:W3CDTF">2020-02-01T13:28:00Z</dcterms:created>
  <dcterms:modified xsi:type="dcterms:W3CDTF">2023-05-02T08:43:00Z</dcterms:modified>
</cp:coreProperties>
</file>